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FA" w:rsidRPr="008C443C" w:rsidRDefault="00E53962" w:rsidP="008F4F0A">
      <w:pPr>
        <w:pStyle w:val="Gru"/>
        <w:keepLines w:val="0"/>
        <w:spacing w:line="260" w:lineRule="atLeast"/>
      </w:pPr>
      <w:bookmarkStart w:id="0" w:name="_GoBack"/>
      <w:bookmarkEnd w:id="0"/>
      <w:r w:rsidRPr="008C443C">
        <w:br/>
      </w:r>
      <w:r w:rsidR="008F4F0A">
        <w:t>Adresse Einrichtung:</w:t>
      </w:r>
      <w:r w:rsidR="008F4F0A">
        <w:br/>
        <w:t>………………………</w:t>
      </w:r>
      <w:r w:rsidR="008F4F0A">
        <w:br/>
        <w:t>………………………</w:t>
      </w:r>
    </w:p>
    <w:p w:rsidR="008C443C" w:rsidRPr="008C443C" w:rsidRDefault="008C443C">
      <w:pPr>
        <w:rPr>
          <w:rFonts w:ascii="Arial" w:hAnsi="Arial"/>
        </w:rPr>
      </w:pPr>
    </w:p>
    <w:p w:rsidR="008C443C" w:rsidRPr="008C443C" w:rsidRDefault="008C443C">
      <w:pPr>
        <w:rPr>
          <w:rFonts w:ascii="Arial" w:hAnsi="Arial"/>
        </w:rPr>
      </w:pPr>
    </w:p>
    <w:p w:rsidR="008C443C" w:rsidRPr="008C443C" w:rsidRDefault="008C443C">
      <w:pPr>
        <w:rPr>
          <w:rFonts w:ascii="Arial" w:hAnsi="Arial"/>
        </w:rPr>
      </w:pPr>
    </w:p>
    <w:p w:rsidR="004A0BFA" w:rsidRPr="008C443C" w:rsidRDefault="004A0BFA">
      <w:pPr>
        <w:rPr>
          <w:rFonts w:ascii="Arial" w:hAnsi="Arial"/>
        </w:rPr>
      </w:pPr>
    </w:p>
    <w:p w:rsidR="004A0BFA" w:rsidRPr="008C443C" w:rsidRDefault="004A0BFA">
      <w:pPr>
        <w:rPr>
          <w:rFonts w:ascii="Arial" w:hAnsi="Arial"/>
        </w:rPr>
      </w:pPr>
    </w:p>
    <w:p w:rsidR="004A0BFA" w:rsidRPr="008C443C" w:rsidRDefault="004A0BFA">
      <w:pPr>
        <w:jc w:val="center"/>
        <w:rPr>
          <w:rFonts w:ascii="Arial" w:hAnsi="Arial"/>
          <w:b/>
          <w:sz w:val="30"/>
        </w:rPr>
      </w:pPr>
      <w:r w:rsidRPr="008C443C">
        <w:rPr>
          <w:rFonts w:ascii="Arial" w:hAnsi="Arial"/>
          <w:b/>
          <w:sz w:val="30"/>
        </w:rPr>
        <w:t>Bestellung Brandschutzhelfer</w:t>
      </w:r>
      <w:r w:rsidR="007A47BB">
        <w:rPr>
          <w:rFonts w:ascii="Arial" w:hAnsi="Arial"/>
          <w:b/>
          <w:sz w:val="30"/>
        </w:rPr>
        <w:t>/in</w:t>
      </w:r>
      <w:r w:rsidR="008C443C" w:rsidRPr="008C443C">
        <w:rPr>
          <w:rFonts w:ascii="Arial" w:hAnsi="Arial"/>
          <w:b/>
          <w:sz w:val="30"/>
        </w:rPr>
        <w:t xml:space="preserve"> </w:t>
      </w:r>
    </w:p>
    <w:p w:rsidR="004A0BFA" w:rsidRPr="008C443C" w:rsidRDefault="004A0BFA">
      <w:pPr>
        <w:jc w:val="center"/>
        <w:rPr>
          <w:rFonts w:ascii="Arial" w:hAnsi="Arial"/>
          <w:b/>
        </w:rPr>
      </w:pPr>
    </w:p>
    <w:p w:rsidR="004A0BFA" w:rsidRPr="008C443C" w:rsidRDefault="004A0BFA">
      <w:pPr>
        <w:rPr>
          <w:rFonts w:ascii="Arial" w:hAnsi="Arial"/>
        </w:rPr>
      </w:pPr>
    </w:p>
    <w:p w:rsidR="004A0BFA" w:rsidRPr="008C443C" w:rsidRDefault="004A0BFA">
      <w:pPr>
        <w:rPr>
          <w:rFonts w:ascii="Arial" w:hAnsi="Arial"/>
        </w:rPr>
      </w:pPr>
      <w:r w:rsidRPr="008C443C">
        <w:rPr>
          <w:rFonts w:ascii="Arial" w:hAnsi="Arial"/>
        </w:rPr>
        <w:t xml:space="preserve">Sehr geehrte(r) Frau / Herr </w:t>
      </w:r>
      <w:r w:rsidR="008F4F0A">
        <w:rPr>
          <w:rFonts w:ascii="Arial" w:hAnsi="Arial"/>
        </w:rPr>
        <w:t>…………</w:t>
      </w:r>
    </w:p>
    <w:p w:rsidR="004A0BFA" w:rsidRPr="008C443C" w:rsidRDefault="004A0BFA">
      <w:pPr>
        <w:rPr>
          <w:rFonts w:ascii="Arial" w:hAnsi="Arial"/>
        </w:rPr>
      </w:pPr>
    </w:p>
    <w:p w:rsidR="004A0BFA" w:rsidRPr="008C443C" w:rsidRDefault="004A0BFA">
      <w:pPr>
        <w:rPr>
          <w:rFonts w:ascii="Arial" w:hAnsi="Arial"/>
        </w:rPr>
      </w:pPr>
      <w:r w:rsidRPr="008C443C">
        <w:rPr>
          <w:rFonts w:ascii="Arial" w:hAnsi="Arial"/>
        </w:rPr>
        <w:t xml:space="preserve">hiermit werden Sie gemäß ArbSchG § 10 und </w:t>
      </w:r>
      <w:r w:rsidR="00055F5A" w:rsidRPr="008C443C">
        <w:rPr>
          <w:rFonts w:ascii="Arial" w:hAnsi="Arial"/>
        </w:rPr>
        <w:t>ASR A 2.2. „Maßnahmen gegen Brände“ Punkt 6.2.</w:t>
      </w:r>
      <w:r w:rsidRPr="008C443C">
        <w:rPr>
          <w:rFonts w:ascii="Arial" w:hAnsi="Arial"/>
        </w:rPr>
        <w:t xml:space="preserve"> vom A</w:t>
      </w:r>
      <w:r w:rsidRPr="008C443C">
        <w:rPr>
          <w:rFonts w:ascii="Arial" w:hAnsi="Arial"/>
        </w:rPr>
        <w:t>r</w:t>
      </w:r>
      <w:r w:rsidRPr="008C443C">
        <w:rPr>
          <w:rFonts w:ascii="Arial" w:hAnsi="Arial"/>
        </w:rPr>
        <w:t>beitgeber bzw. Träger als</w:t>
      </w:r>
    </w:p>
    <w:p w:rsidR="004A0BFA" w:rsidRPr="008C443C" w:rsidRDefault="004A0BFA">
      <w:pPr>
        <w:rPr>
          <w:rFonts w:ascii="Arial" w:hAnsi="Arial"/>
        </w:rPr>
      </w:pPr>
    </w:p>
    <w:p w:rsidR="004A0BFA" w:rsidRPr="008C443C" w:rsidRDefault="004A0BFA">
      <w:pPr>
        <w:jc w:val="center"/>
        <w:rPr>
          <w:rFonts w:ascii="Arial" w:hAnsi="Arial"/>
          <w:b/>
        </w:rPr>
      </w:pPr>
      <w:r w:rsidRPr="008C443C">
        <w:rPr>
          <w:rFonts w:ascii="Arial" w:hAnsi="Arial"/>
          <w:b/>
        </w:rPr>
        <w:t>BRANDSCHUTZHELFER</w:t>
      </w:r>
      <w:r w:rsidR="00AE74D9">
        <w:rPr>
          <w:rFonts w:ascii="Arial" w:hAnsi="Arial"/>
          <w:b/>
        </w:rPr>
        <w:t>/IN</w:t>
      </w:r>
    </w:p>
    <w:p w:rsidR="004A0BFA" w:rsidRPr="008C443C" w:rsidRDefault="004A0BFA">
      <w:pPr>
        <w:jc w:val="center"/>
        <w:rPr>
          <w:rFonts w:ascii="Arial" w:hAnsi="Arial"/>
          <w:b/>
        </w:rPr>
      </w:pPr>
    </w:p>
    <w:p w:rsidR="004A0BFA" w:rsidRPr="008C443C" w:rsidRDefault="004A0BFA">
      <w:pPr>
        <w:rPr>
          <w:rFonts w:ascii="Arial" w:hAnsi="Arial"/>
        </w:rPr>
      </w:pPr>
      <w:r w:rsidRPr="008C443C">
        <w:rPr>
          <w:rFonts w:ascii="Arial" w:hAnsi="Arial"/>
        </w:rPr>
        <w:t>für den Bereich</w:t>
      </w:r>
      <w:r w:rsidR="00AE74D9">
        <w:rPr>
          <w:rFonts w:ascii="Arial" w:hAnsi="Arial"/>
        </w:rPr>
        <w:t xml:space="preserve"> bzw. Gebäude</w:t>
      </w:r>
      <w:r w:rsidRPr="008C443C">
        <w:rPr>
          <w:rFonts w:ascii="Arial" w:hAnsi="Arial"/>
        </w:rPr>
        <w:t xml:space="preserve"> …………………………………………………………</w:t>
      </w:r>
      <w:r w:rsidRPr="008C443C">
        <w:rPr>
          <w:rFonts w:ascii="Arial" w:hAnsi="Arial"/>
        </w:rPr>
        <w:br/>
        <w:t>bestellt.</w:t>
      </w:r>
    </w:p>
    <w:p w:rsidR="004A0BFA" w:rsidRPr="008C443C" w:rsidRDefault="004A0BFA">
      <w:pPr>
        <w:rPr>
          <w:rFonts w:ascii="Arial" w:hAnsi="Arial"/>
        </w:rPr>
      </w:pPr>
    </w:p>
    <w:p w:rsidR="004A0BFA" w:rsidRPr="008C443C" w:rsidRDefault="004A0BFA" w:rsidP="004A0BFA">
      <w:pPr>
        <w:rPr>
          <w:rFonts w:ascii="Arial" w:hAnsi="Arial"/>
        </w:rPr>
      </w:pPr>
      <w:r w:rsidRPr="008C443C">
        <w:rPr>
          <w:rFonts w:ascii="Arial" w:hAnsi="Arial"/>
        </w:rPr>
        <w:t>Damit übernehmen Sie Aufgaben im Rahmen der Brandbekämpfung und der Gebäud</w:t>
      </w:r>
      <w:r w:rsidRPr="008C443C">
        <w:rPr>
          <w:rFonts w:ascii="Arial" w:hAnsi="Arial"/>
        </w:rPr>
        <w:t>e</w:t>
      </w:r>
      <w:r w:rsidRPr="008C443C">
        <w:rPr>
          <w:rFonts w:ascii="Arial" w:hAnsi="Arial"/>
        </w:rPr>
        <w:t xml:space="preserve">räumung, wie </w:t>
      </w:r>
      <w:r w:rsidR="00AE74D9">
        <w:rPr>
          <w:rFonts w:ascii="Arial" w:hAnsi="Arial"/>
        </w:rPr>
        <w:t xml:space="preserve">hier und </w:t>
      </w:r>
      <w:r w:rsidRPr="008C443C">
        <w:rPr>
          <w:rFonts w:ascii="Arial" w:hAnsi="Arial"/>
        </w:rPr>
        <w:t xml:space="preserve">sie auf dem beigefügten Blatt beschrieben </w:t>
      </w:r>
      <w:r w:rsidR="00AE74D9">
        <w:rPr>
          <w:rFonts w:ascii="Arial" w:hAnsi="Arial"/>
        </w:rPr>
        <w:t>werden</w:t>
      </w:r>
      <w:r w:rsidRPr="008C443C">
        <w:rPr>
          <w:rFonts w:ascii="Arial" w:hAnsi="Arial"/>
        </w:rPr>
        <w:t>.</w:t>
      </w:r>
    </w:p>
    <w:p w:rsidR="004A0BFA" w:rsidRPr="008C443C" w:rsidRDefault="004A0BFA" w:rsidP="004A0BFA">
      <w:pPr>
        <w:rPr>
          <w:rFonts w:ascii="Arial" w:hAnsi="Arial"/>
        </w:rPr>
      </w:pPr>
    </w:p>
    <w:p w:rsidR="004A0BFA" w:rsidRPr="008C443C" w:rsidRDefault="004A0BFA" w:rsidP="004A0BFA">
      <w:pPr>
        <w:rPr>
          <w:rFonts w:ascii="Arial" w:hAnsi="Arial"/>
        </w:rPr>
      </w:pPr>
      <w:r w:rsidRPr="008C443C">
        <w:rPr>
          <w:rFonts w:ascii="Arial" w:hAnsi="Arial"/>
        </w:rPr>
        <w:t>Mit Ihrer Tätigkeit als Brandschutzhelfer ist keine Verantwortung für die Folgen von Brandunfällen verbunden.</w:t>
      </w:r>
    </w:p>
    <w:p w:rsidR="004A0BFA" w:rsidRPr="008C443C" w:rsidRDefault="004A0BFA" w:rsidP="004A0BFA">
      <w:pPr>
        <w:rPr>
          <w:rFonts w:ascii="Arial" w:hAnsi="Arial"/>
        </w:rPr>
      </w:pPr>
    </w:p>
    <w:p w:rsidR="004A0BFA" w:rsidRPr="008C443C" w:rsidRDefault="004A0BFA" w:rsidP="004A0BFA">
      <w:pPr>
        <w:rPr>
          <w:rFonts w:ascii="Arial" w:hAnsi="Arial"/>
        </w:rPr>
      </w:pPr>
      <w:r w:rsidRPr="008C443C">
        <w:rPr>
          <w:rFonts w:ascii="Arial" w:hAnsi="Arial"/>
        </w:rPr>
        <w:t xml:space="preserve">Wir sichern Ihnen unsere Einweisung </w:t>
      </w:r>
      <w:r w:rsidR="00AE74D9">
        <w:rPr>
          <w:rFonts w:ascii="Arial" w:hAnsi="Arial"/>
        </w:rPr>
        <w:t xml:space="preserve">und Unterstützung </w:t>
      </w:r>
      <w:r w:rsidRPr="008C443C">
        <w:rPr>
          <w:rFonts w:ascii="Arial" w:hAnsi="Arial"/>
        </w:rPr>
        <w:t>in die örtlichen Gegebenheiten zu</w:t>
      </w:r>
      <w:r w:rsidR="00AE74D9">
        <w:rPr>
          <w:rFonts w:ascii="Arial" w:hAnsi="Arial"/>
        </w:rPr>
        <w:t>.</w:t>
      </w:r>
      <w:r w:rsidRPr="008C443C">
        <w:rPr>
          <w:rFonts w:ascii="Arial" w:hAnsi="Arial"/>
        </w:rPr>
        <w:t xml:space="preserve"> </w:t>
      </w:r>
    </w:p>
    <w:p w:rsidR="004A0BFA" w:rsidRPr="008C443C" w:rsidRDefault="004A0BFA" w:rsidP="004A0BFA">
      <w:pPr>
        <w:tabs>
          <w:tab w:val="left" w:pos="4536"/>
          <w:tab w:val="left" w:pos="5103"/>
          <w:tab w:val="right" w:pos="9356"/>
        </w:tabs>
        <w:rPr>
          <w:rFonts w:ascii="Arial" w:hAnsi="Arial"/>
        </w:rPr>
      </w:pPr>
    </w:p>
    <w:p w:rsidR="004A0BFA" w:rsidRPr="008C443C" w:rsidRDefault="004A0BFA">
      <w:pPr>
        <w:tabs>
          <w:tab w:val="left" w:pos="4536"/>
          <w:tab w:val="left" w:pos="5103"/>
          <w:tab w:val="right" w:pos="9356"/>
        </w:tabs>
        <w:rPr>
          <w:rFonts w:ascii="Arial" w:hAnsi="Arial"/>
          <w:u w:val="single"/>
        </w:rPr>
      </w:pPr>
    </w:p>
    <w:p w:rsidR="004A0BFA" w:rsidRPr="008C443C" w:rsidRDefault="004A0BFA">
      <w:pPr>
        <w:tabs>
          <w:tab w:val="left" w:pos="4536"/>
          <w:tab w:val="left" w:pos="5103"/>
          <w:tab w:val="right" w:pos="9356"/>
        </w:tabs>
        <w:rPr>
          <w:rFonts w:ascii="Arial" w:hAnsi="Arial"/>
          <w:u w:val="single"/>
        </w:rPr>
      </w:pPr>
    </w:p>
    <w:p w:rsidR="004A0BFA" w:rsidRPr="008C443C" w:rsidRDefault="004A0BFA">
      <w:pPr>
        <w:tabs>
          <w:tab w:val="left" w:pos="4536"/>
          <w:tab w:val="left" w:pos="5103"/>
          <w:tab w:val="right" w:pos="9356"/>
        </w:tabs>
        <w:rPr>
          <w:rFonts w:ascii="Arial" w:hAnsi="Arial"/>
          <w:u w:val="single"/>
        </w:rPr>
      </w:pPr>
    </w:p>
    <w:p w:rsidR="004A0BFA" w:rsidRPr="008C443C" w:rsidRDefault="004A0BFA">
      <w:pPr>
        <w:tabs>
          <w:tab w:val="left" w:pos="4536"/>
          <w:tab w:val="left" w:pos="5103"/>
          <w:tab w:val="right" w:pos="9356"/>
        </w:tabs>
        <w:rPr>
          <w:rFonts w:ascii="Arial" w:hAnsi="Arial"/>
          <w:u w:val="single"/>
        </w:rPr>
      </w:pPr>
    </w:p>
    <w:p w:rsidR="004A0BFA" w:rsidRPr="008C443C" w:rsidRDefault="004A0BFA">
      <w:pPr>
        <w:tabs>
          <w:tab w:val="left" w:pos="4536"/>
          <w:tab w:val="left" w:pos="5103"/>
          <w:tab w:val="right" w:pos="9356"/>
        </w:tabs>
        <w:rPr>
          <w:rFonts w:ascii="Arial" w:hAnsi="Arial"/>
          <w:u w:val="single"/>
        </w:rPr>
      </w:pPr>
    </w:p>
    <w:p w:rsidR="004A0BFA" w:rsidRPr="008C443C" w:rsidRDefault="004A0BFA">
      <w:pPr>
        <w:tabs>
          <w:tab w:val="left" w:pos="4536"/>
          <w:tab w:val="left" w:pos="5103"/>
          <w:tab w:val="right" w:pos="9356"/>
        </w:tabs>
        <w:rPr>
          <w:rFonts w:ascii="Arial" w:hAnsi="Arial"/>
          <w:u w:val="single"/>
        </w:rPr>
      </w:pPr>
      <w:r w:rsidRPr="008C443C">
        <w:rPr>
          <w:rFonts w:ascii="Arial" w:hAnsi="Arial"/>
          <w:u w:val="single"/>
        </w:rPr>
        <w:tab/>
      </w:r>
    </w:p>
    <w:p w:rsidR="004A0BFA" w:rsidRPr="008C443C" w:rsidRDefault="004A0BFA">
      <w:pPr>
        <w:tabs>
          <w:tab w:val="left" w:pos="4536"/>
          <w:tab w:val="left" w:pos="5103"/>
          <w:tab w:val="right" w:pos="9356"/>
        </w:tabs>
        <w:rPr>
          <w:rFonts w:ascii="Arial" w:hAnsi="Arial"/>
          <w:sz w:val="16"/>
        </w:rPr>
      </w:pPr>
      <w:r w:rsidRPr="008C443C">
        <w:rPr>
          <w:rFonts w:ascii="Arial" w:hAnsi="Arial"/>
          <w:sz w:val="16"/>
        </w:rPr>
        <w:t>Ort, Datum</w:t>
      </w:r>
    </w:p>
    <w:p w:rsidR="004A0BFA" w:rsidRPr="008C443C" w:rsidRDefault="004A0BFA">
      <w:pPr>
        <w:tabs>
          <w:tab w:val="left" w:pos="4536"/>
          <w:tab w:val="left" w:pos="5103"/>
          <w:tab w:val="right" w:pos="9356"/>
        </w:tabs>
        <w:rPr>
          <w:rFonts w:ascii="Arial" w:hAnsi="Arial"/>
        </w:rPr>
      </w:pPr>
    </w:p>
    <w:p w:rsidR="004A0BFA" w:rsidRPr="008C443C" w:rsidRDefault="004A0BFA">
      <w:pPr>
        <w:tabs>
          <w:tab w:val="left" w:pos="4536"/>
          <w:tab w:val="left" w:pos="5103"/>
          <w:tab w:val="right" w:pos="9356"/>
        </w:tabs>
        <w:rPr>
          <w:rFonts w:ascii="Arial" w:hAnsi="Arial"/>
        </w:rPr>
      </w:pPr>
    </w:p>
    <w:p w:rsidR="004A0BFA" w:rsidRPr="008C443C" w:rsidRDefault="004A0BFA">
      <w:pPr>
        <w:tabs>
          <w:tab w:val="left" w:pos="4536"/>
          <w:tab w:val="left" w:pos="5103"/>
          <w:tab w:val="right" w:pos="9356"/>
        </w:tabs>
        <w:rPr>
          <w:rFonts w:ascii="Arial" w:hAnsi="Arial"/>
        </w:rPr>
      </w:pPr>
      <w:r w:rsidRPr="008C443C">
        <w:rPr>
          <w:rFonts w:ascii="Arial" w:hAnsi="Arial"/>
          <w:u w:val="single"/>
        </w:rPr>
        <w:tab/>
      </w:r>
      <w:r w:rsidRPr="008C443C">
        <w:rPr>
          <w:rFonts w:ascii="Arial" w:hAnsi="Arial"/>
        </w:rPr>
        <w:tab/>
      </w:r>
      <w:r w:rsidRPr="008C443C">
        <w:rPr>
          <w:rFonts w:ascii="Arial" w:hAnsi="Arial"/>
          <w:u w:val="single"/>
        </w:rPr>
        <w:tab/>
      </w:r>
    </w:p>
    <w:p w:rsidR="004A0BFA" w:rsidRPr="008C443C" w:rsidRDefault="004A0BFA">
      <w:pPr>
        <w:tabs>
          <w:tab w:val="left" w:pos="4536"/>
          <w:tab w:val="left" w:pos="5103"/>
        </w:tabs>
        <w:rPr>
          <w:rFonts w:ascii="Arial" w:hAnsi="Arial"/>
          <w:sz w:val="16"/>
        </w:rPr>
      </w:pPr>
      <w:r w:rsidRPr="008C443C">
        <w:rPr>
          <w:rFonts w:ascii="Arial" w:hAnsi="Arial"/>
          <w:sz w:val="16"/>
        </w:rPr>
        <w:t>Unterschrift B</w:t>
      </w:r>
      <w:r w:rsidR="008F4F0A">
        <w:rPr>
          <w:rFonts w:ascii="Arial" w:hAnsi="Arial"/>
          <w:sz w:val="16"/>
        </w:rPr>
        <w:t>randschutzhelfer</w:t>
      </w:r>
      <w:r w:rsidR="008F4F0A">
        <w:rPr>
          <w:rFonts w:ascii="Arial" w:hAnsi="Arial"/>
          <w:sz w:val="16"/>
        </w:rPr>
        <w:tab/>
      </w:r>
      <w:r w:rsidR="008F4F0A">
        <w:rPr>
          <w:rFonts w:ascii="Arial" w:hAnsi="Arial"/>
          <w:sz w:val="16"/>
        </w:rPr>
        <w:tab/>
        <w:t>Unterschrift Arbeitgeber bzw. Träger</w:t>
      </w:r>
    </w:p>
    <w:p w:rsidR="004A0BFA" w:rsidRPr="008C443C" w:rsidRDefault="004A0BFA">
      <w:pPr>
        <w:tabs>
          <w:tab w:val="left" w:pos="4536"/>
          <w:tab w:val="left" w:pos="5103"/>
        </w:tabs>
        <w:rPr>
          <w:rFonts w:ascii="Arial" w:hAnsi="Arial"/>
          <w:sz w:val="16"/>
        </w:rPr>
      </w:pPr>
    </w:p>
    <w:p w:rsidR="008C443C" w:rsidRPr="008C443C" w:rsidRDefault="008C443C">
      <w:pPr>
        <w:jc w:val="center"/>
        <w:rPr>
          <w:rFonts w:ascii="Arial" w:hAnsi="Arial"/>
          <w:b/>
          <w:sz w:val="32"/>
        </w:rPr>
      </w:pPr>
    </w:p>
    <w:p w:rsidR="004A0BFA" w:rsidRPr="008C443C" w:rsidRDefault="008C443C" w:rsidP="008C443C">
      <w:pPr>
        <w:rPr>
          <w:rFonts w:ascii="Arial" w:hAnsi="Arial"/>
          <w:b/>
          <w:sz w:val="32"/>
        </w:rPr>
      </w:pPr>
      <w:r w:rsidRPr="008C443C">
        <w:rPr>
          <w:rFonts w:ascii="Arial" w:hAnsi="Arial"/>
        </w:rPr>
        <w:br/>
      </w:r>
      <w:r w:rsidRPr="008C443C">
        <w:rPr>
          <w:rFonts w:ascii="Arial" w:hAnsi="Arial"/>
        </w:rPr>
        <w:br/>
      </w:r>
      <w:r w:rsidRPr="008C443C">
        <w:rPr>
          <w:rFonts w:ascii="Arial" w:hAnsi="Arial"/>
        </w:rPr>
        <w:br/>
        <w:t>Auf der nachfolgenden Seite sind die Aufgaben beschrieben</w:t>
      </w:r>
      <w:r w:rsidR="004A0BFA" w:rsidRPr="008C443C">
        <w:rPr>
          <w:rFonts w:ascii="Arial" w:hAnsi="Arial"/>
        </w:rPr>
        <w:br w:type="page"/>
      </w:r>
      <w:r w:rsidR="004A0BFA" w:rsidRPr="008C443C">
        <w:rPr>
          <w:rFonts w:ascii="Arial" w:hAnsi="Arial"/>
          <w:b/>
          <w:sz w:val="32"/>
        </w:rPr>
        <w:lastRenderedPageBreak/>
        <w:t>Brandschutzhelfer</w:t>
      </w:r>
    </w:p>
    <w:p w:rsidR="004A0BFA" w:rsidRPr="008C443C" w:rsidRDefault="004A0BFA">
      <w:pPr>
        <w:jc w:val="center"/>
        <w:rPr>
          <w:rFonts w:ascii="Arial" w:hAnsi="Arial"/>
          <w:b/>
          <w:sz w:val="32"/>
        </w:rPr>
      </w:pPr>
    </w:p>
    <w:p w:rsidR="004A0BFA" w:rsidRPr="008C443C" w:rsidRDefault="004A0BFA" w:rsidP="004A0BFA">
      <w:pPr>
        <w:rPr>
          <w:rFonts w:ascii="Arial" w:hAnsi="Arial"/>
        </w:rPr>
      </w:pPr>
      <w:r w:rsidRPr="008C443C">
        <w:rPr>
          <w:rFonts w:ascii="Arial" w:hAnsi="Arial"/>
        </w:rPr>
        <w:t xml:space="preserve">In Abhängigkeit der Unternehmensgröße werden Mitarbeiter als Brandschutzhelfer </w:t>
      </w:r>
      <w:r w:rsidRPr="008C443C">
        <w:rPr>
          <w:rFonts w:ascii="Arial" w:hAnsi="Arial"/>
        </w:rPr>
        <w:br/>
        <w:t>au</w:t>
      </w:r>
      <w:r w:rsidRPr="008C443C">
        <w:rPr>
          <w:rFonts w:ascii="Arial" w:hAnsi="Arial"/>
        </w:rPr>
        <w:t>s</w:t>
      </w:r>
      <w:r w:rsidRPr="008C443C">
        <w:rPr>
          <w:rFonts w:ascii="Arial" w:hAnsi="Arial"/>
        </w:rPr>
        <w:t>gebildet:</w:t>
      </w:r>
    </w:p>
    <w:p w:rsidR="004A0BFA" w:rsidRPr="008C443C" w:rsidRDefault="004A0BFA" w:rsidP="004A0BFA">
      <w:pPr>
        <w:rPr>
          <w:rFonts w:ascii="Arial" w:hAnsi="Arial"/>
        </w:rPr>
      </w:pPr>
    </w:p>
    <w:p w:rsidR="004A0BFA" w:rsidRPr="008C443C" w:rsidRDefault="004A0BFA" w:rsidP="004A0BFA">
      <w:pPr>
        <w:rPr>
          <w:rFonts w:ascii="Arial" w:hAnsi="Arial"/>
        </w:rPr>
      </w:pPr>
      <w:r w:rsidRPr="008C443C">
        <w:rPr>
          <w:rFonts w:ascii="Arial" w:hAnsi="Arial"/>
        </w:rPr>
        <w:t>Bürobereiche:</w:t>
      </w:r>
      <w:r w:rsidRPr="008C443C">
        <w:rPr>
          <w:rFonts w:ascii="Arial" w:hAnsi="Arial"/>
        </w:rPr>
        <w:tab/>
      </w:r>
      <w:r w:rsidRPr="008C443C">
        <w:rPr>
          <w:rFonts w:ascii="Arial" w:hAnsi="Arial"/>
        </w:rPr>
        <w:tab/>
        <w:t>5 % der Mitarbeiterzahl</w:t>
      </w:r>
    </w:p>
    <w:p w:rsidR="004A0BFA" w:rsidRPr="008C443C" w:rsidRDefault="004A0BFA" w:rsidP="004A0BFA">
      <w:pPr>
        <w:rPr>
          <w:rFonts w:ascii="Arial" w:hAnsi="Arial"/>
        </w:rPr>
      </w:pPr>
      <w:r w:rsidRPr="008C443C">
        <w:rPr>
          <w:rFonts w:ascii="Arial" w:hAnsi="Arial"/>
        </w:rPr>
        <w:t>Produktionsbereiche:</w:t>
      </w:r>
      <w:r w:rsidRPr="008C443C">
        <w:rPr>
          <w:rFonts w:ascii="Arial" w:hAnsi="Arial"/>
        </w:rPr>
        <w:tab/>
        <w:t>10% der Mitarbeiterzahl</w:t>
      </w:r>
    </w:p>
    <w:p w:rsidR="004A0BFA" w:rsidRPr="008C443C" w:rsidRDefault="004A0BFA" w:rsidP="004A0BFA">
      <w:pPr>
        <w:rPr>
          <w:rFonts w:ascii="Arial" w:hAnsi="Arial"/>
        </w:rPr>
      </w:pPr>
    </w:p>
    <w:p w:rsidR="004A0BFA" w:rsidRPr="008C443C" w:rsidRDefault="004A0BFA" w:rsidP="004A0BFA">
      <w:pPr>
        <w:rPr>
          <w:rFonts w:ascii="Arial" w:hAnsi="Arial"/>
        </w:rPr>
      </w:pPr>
      <w:r w:rsidRPr="008C443C">
        <w:rPr>
          <w:rFonts w:ascii="Arial" w:hAnsi="Arial"/>
        </w:rPr>
        <w:t>Brandschutzersthelfer gemäß</w:t>
      </w:r>
    </w:p>
    <w:p w:rsidR="004A0BFA" w:rsidRPr="008C443C" w:rsidRDefault="004A0BFA" w:rsidP="004A0BFA">
      <w:pPr>
        <w:rPr>
          <w:rFonts w:ascii="Arial" w:hAnsi="Arial"/>
        </w:rPr>
      </w:pPr>
    </w:p>
    <w:p w:rsidR="004A0BFA" w:rsidRPr="008C443C" w:rsidRDefault="004A0BFA" w:rsidP="004A0BFA">
      <w:pPr>
        <w:rPr>
          <w:rFonts w:ascii="Arial" w:hAnsi="Arial"/>
        </w:rPr>
      </w:pPr>
      <w:r w:rsidRPr="008C443C">
        <w:rPr>
          <w:rFonts w:ascii="Arial" w:hAnsi="Arial"/>
        </w:rPr>
        <w:t>ArbSchG § 10,</w:t>
      </w:r>
    </w:p>
    <w:p w:rsidR="004A0BFA" w:rsidRPr="008C443C" w:rsidRDefault="004A0BFA" w:rsidP="004A0BFA">
      <w:pPr>
        <w:rPr>
          <w:rFonts w:ascii="Arial" w:hAnsi="Arial"/>
        </w:rPr>
      </w:pPr>
      <w:r w:rsidRPr="008C443C">
        <w:rPr>
          <w:rFonts w:ascii="Arial" w:hAnsi="Arial"/>
        </w:rPr>
        <w:t>BGV A 1 § 43 (6) und</w:t>
      </w:r>
    </w:p>
    <w:p w:rsidR="004A0BFA" w:rsidRPr="008C443C" w:rsidRDefault="004A0BFA" w:rsidP="004A0BFA">
      <w:pPr>
        <w:rPr>
          <w:rFonts w:ascii="Arial" w:hAnsi="Arial"/>
        </w:rPr>
      </w:pPr>
      <w:r w:rsidRPr="008C443C">
        <w:rPr>
          <w:rFonts w:ascii="Arial" w:hAnsi="Arial"/>
        </w:rPr>
        <w:t>Teil C der Brandschutzordnung in Anlehnung an 14 096</w:t>
      </w:r>
    </w:p>
    <w:p w:rsidR="004A0BFA" w:rsidRPr="008C443C" w:rsidRDefault="004A0BFA" w:rsidP="004A0BFA">
      <w:pPr>
        <w:rPr>
          <w:rFonts w:ascii="Arial" w:hAnsi="Arial"/>
        </w:rPr>
      </w:pPr>
    </w:p>
    <w:p w:rsidR="004A0BFA" w:rsidRPr="008C443C" w:rsidRDefault="004A0BFA" w:rsidP="004A0BFA">
      <w:pPr>
        <w:rPr>
          <w:rFonts w:ascii="Arial" w:hAnsi="Arial"/>
        </w:rPr>
      </w:pPr>
    </w:p>
    <w:p w:rsidR="004A0BFA" w:rsidRPr="005B0F06" w:rsidRDefault="004A0BFA" w:rsidP="004A0BFA">
      <w:pPr>
        <w:numPr>
          <w:ilvl w:val="0"/>
          <w:numId w:val="12"/>
        </w:numPr>
        <w:rPr>
          <w:rFonts w:ascii="Arial" w:hAnsi="Arial"/>
          <w:b/>
        </w:rPr>
      </w:pPr>
      <w:r w:rsidRPr="005B0F06">
        <w:rPr>
          <w:rFonts w:ascii="Arial" w:hAnsi="Arial"/>
          <w:b/>
        </w:rPr>
        <w:t>im Rahmen der Brandbekämpfung, soweit Ihre eigene Sicherheit nicht gefährdet ist</w:t>
      </w:r>
      <w:r w:rsidR="00241ACC" w:rsidRPr="005B0F06">
        <w:rPr>
          <w:rFonts w:ascii="Arial" w:hAnsi="Arial"/>
          <w:b/>
        </w:rPr>
        <w:t>, nehmen Sie folgende Aufgaben war</w:t>
      </w:r>
      <w:r w:rsidRPr="005B0F06">
        <w:rPr>
          <w:rFonts w:ascii="Arial" w:hAnsi="Arial"/>
          <w:b/>
        </w:rPr>
        <w:t>:</w:t>
      </w:r>
    </w:p>
    <w:p w:rsidR="004A0BFA" w:rsidRPr="008C443C" w:rsidRDefault="004A0BFA" w:rsidP="004A0BFA">
      <w:pPr>
        <w:rPr>
          <w:rFonts w:ascii="Arial" w:hAnsi="Arial"/>
        </w:rPr>
      </w:pPr>
    </w:p>
    <w:p w:rsidR="004A0BFA" w:rsidRPr="008C443C" w:rsidRDefault="004A0BFA" w:rsidP="004A0BFA">
      <w:pPr>
        <w:numPr>
          <w:ilvl w:val="0"/>
          <w:numId w:val="10"/>
        </w:numPr>
        <w:tabs>
          <w:tab w:val="clear" w:pos="360"/>
        </w:tabs>
        <w:spacing w:after="120"/>
        <w:ind w:left="568" w:hanging="284"/>
        <w:rPr>
          <w:rFonts w:ascii="Arial" w:hAnsi="Arial"/>
        </w:rPr>
      </w:pPr>
      <w:r w:rsidRPr="008C443C">
        <w:rPr>
          <w:rFonts w:ascii="Arial" w:hAnsi="Arial"/>
        </w:rPr>
        <w:t>Menschen aus der Gefahr retten,</w:t>
      </w:r>
    </w:p>
    <w:p w:rsidR="004A0BFA" w:rsidRPr="008C443C" w:rsidRDefault="004A0BFA" w:rsidP="004A0BFA">
      <w:pPr>
        <w:numPr>
          <w:ilvl w:val="0"/>
          <w:numId w:val="10"/>
        </w:numPr>
        <w:tabs>
          <w:tab w:val="clear" w:pos="360"/>
        </w:tabs>
        <w:spacing w:after="120"/>
        <w:ind w:left="568" w:hanging="284"/>
        <w:rPr>
          <w:rFonts w:ascii="Arial" w:hAnsi="Arial"/>
        </w:rPr>
      </w:pPr>
      <w:r w:rsidRPr="008C443C">
        <w:rPr>
          <w:rFonts w:ascii="Arial" w:hAnsi="Arial"/>
        </w:rPr>
        <w:t>ggf. Meldung eines Brandes über die bekannte Notrufnummer absetzen,</w:t>
      </w:r>
    </w:p>
    <w:p w:rsidR="004A0BFA" w:rsidRPr="008C443C" w:rsidRDefault="004A0BFA" w:rsidP="004A0BFA">
      <w:pPr>
        <w:numPr>
          <w:ilvl w:val="0"/>
          <w:numId w:val="10"/>
        </w:numPr>
        <w:tabs>
          <w:tab w:val="clear" w:pos="360"/>
        </w:tabs>
        <w:spacing w:after="120"/>
        <w:ind w:left="568" w:hanging="284"/>
        <w:rPr>
          <w:rFonts w:ascii="Arial" w:hAnsi="Arial"/>
        </w:rPr>
      </w:pPr>
      <w:r w:rsidRPr="008C443C">
        <w:rPr>
          <w:rFonts w:ascii="Arial" w:hAnsi="Arial"/>
        </w:rPr>
        <w:t>Löschversuche mit dem Feuerlöscher unternehmen</w:t>
      </w:r>
      <w:r w:rsidR="00EF6689" w:rsidRPr="008C443C">
        <w:rPr>
          <w:rFonts w:ascii="Arial" w:hAnsi="Arial"/>
        </w:rPr>
        <w:t xml:space="preserve"> nur bei Beginn eines Brandes, nicht bei fortgeschrittenen Stadium,</w:t>
      </w:r>
    </w:p>
    <w:p w:rsidR="004A0BFA" w:rsidRPr="008C443C" w:rsidRDefault="004A0BFA" w:rsidP="004A0BFA">
      <w:pPr>
        <w:numPr>
          <w:ilvl w:val="0"/>
          <w:numId w:val="10"/>
        </w:numPr>
        <w:tabs>
          <w:tab w:val="clear" w:pos="360"/>
        </w:tabs>
        <w:spacing w:after="120"/>
        <w:ind w:left="568" w:hanging="284"/>
        <w:rPr>
          <w:rFonts w:ascii="Arial" w:hAnsi="Arial"/>
        </w:rPr>
      </w:pPr>
      <w:r w:rsidRPr="008C443C">
        <w:rPr>
          <w:rFonts w:ascii="Arial" w:hAnsi="Arial"/>
        </w:rPr>
        <w:t>dem Einsatzleiter der Feuerwehr ggf. Auskunft erteilen.</w:t>
      </w:r>
    </w:p>
    <w:p w:rsidR="004A0BFA" w:rsidRPr="008C443C" w:rsidRDefault="004A0BFA" w:rsidP="004A0BFA">
      <w:pPr>
        <w:ind w:firstLine="2835"/>
        <w:rPr>
          <w:rFonts w:ascii="Arial" w:hAnsi="Arial"/>
        </w:rPr>
      </w:pPr>
    </w:p>
    <w:p w:rsidR="004A0BFA" w:rsidRPr="005B0F06" w:rsidRDefault="004A0BFA" w:rsidP="004A0BFA">
      <w:pPr>
        <w:numPr>
          <w:ilvl w:val="0"/>
          <w:numId w:val="12"/>
        </w:numPr>
        <w:rPr>
          <w:rFonts w:ascii="Arial" w:hAnsi="Arial"/>
          <w:b/>
        </w:rPr>
      </w:pPr>
      <w:r w:rsidRPr="005B0F06">
        <w:rPr>
          <w:rFonts w:ascii="Arial" w:hAnsi="Arial"/>
          <w:b/>
        </w:rPr>
        <w:t>im Räumungsfall bei Brand oder anderen Gefahren:</w:t>
      </w:r>
    </w:p>
    <w:p w:rsidR="004A0BFA" w:rsidRPr="008C443C" w:rsidRDefault="004A0BFA" w:rsidP="004A0BFA">
      <w:pPr>
        <w:rPr>
          <w:rFonts w:ascii="Arial" w:hAnsi="Arial"/>
        </w:rPr>
      </w:pPr>
    </w:p>
    <w:p w:rsidR="004A0BFA" w:rsidRPr="008C443C" w:rsidRDefault="004A0BFA" w:rsidP="004A0BFA">
      <w:pPr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215"/>
        <w:rPr>
          <w:rFonts w:ascii="Arial" w:hAnsi="Arial"/>
        </w:rPr>
      </w:pPr>
      <w:r w:rsidRPr="008C443C">
        <w:rPr>
          <w:rFonts w:ascii="Arial" w:hAnsi="Arial"/>
        </w:rPr>
        <w:t xml:space="preserve">Durch besonnenes Verhalten versuchen, eine disziplinierte </w:t>
      </w:r>
      <w:r w:rsidR="007A47BB">
        <w:rPr>
          <w:rFonts w:ascii="Arial" w:hAnsi="Arial"/>
        </w:rPr>
        <w:t>Räumung des Gebä</w:t>
      </w:r>
      <w:r w:rsidR="007A47BB">
        <w:rPr>
          <w:rFonts w:ascii="Arial" w:hAnsi="Arial"/>
        </w:rPr>
        <w:t>u</w:t>
      </w:r>
      <w:r w:rsidR="007A47BB">
        <w:rPr>
          <w:rFonts w:ascii="Arial" w:hAnsi="Arial"/>
        </w:rPr>
        <w:t>des</w:t>
      </w:r>
      <w:r w:rsidRPr="008C443C">
        <w:rPr>
          <w:rFonts w:ascii="Arial" w:hAnsi="Arial"/>
        </w:rPr>
        <w:t xml:space="preserve"> zu e</w:t>
      </w:r>
      <w:r w:rsidRPr="008C443C">
        <w:rPr>
          <w:rFonts w:ascii="Arial" w:hAnsi="Arial"/>
        </w:rPr>
        <w:t>r</w:t>
      </w:r>
      <w:r w:rsidRPr="008C443C">
        <w:rPr>
          <w:rFonts w:ascii="Arial" w:hAnsi="Arial"/>
        </w:rPr>
        <w:t>reichen (Panik bei Mitarbeitern verhindern),</w:t>
      </w:r>
    </w:p>
    <w:p w:rsidR="004A0BFA" w:rsidRPr="005B0F06" w:rsidRDefault="00C57262" w:rsidP="004A0BFA">
      <w:pPr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215"/>
        <w:rPr>
          <w:rFonts w:ascii="Arial" w:hAnsi="Arial"/>
          <w:u w:val="single"/>
        </w:rPr>
      </w:pPr>
      <w:r w:rsidRPr="008C443C">
        <w:rPr>
          <w:rFonts w:ascii="Arial" w:hAnsi="Arial"/>
        </w:rPr>
        <w:t>Versuchen zu k</w:t>
      </w:r>
      <w:r w:rsidR="004A0BFA" w:rsidRPr="008C443C">
        <w:rPr>
          <w:rFonts w:ascii="Arial" w:hAnsi="Arial"/>
        </w:rPr>
        <w:t>ontrollieren, ob sich noch Personen in den Gebäudeteilen befinden (insbesondere in den Sozialräumen, Toiletten, Besprechungszimmern, Aufzügen, Neben-, Sonderräumen und Parketagen),</w:t>
      </w:r>
      <w:r w:rsidR="00EF6689" w:rsidRPr="008C443C">
        <w:rPr>
          <w:rFonts w:ascii="Arial" w:hAnsi="Arial"/>
        </w:rPr>
        <w:t xml:space="preserve"> </w:t>
      </w:r>
      <w:r w:rsidR="00EF6689" w:rsidRPr="005B0F06">
        <w:rPr>
          <w:rFonts w:ascii="Arial" w:hAnsi="Arial"/>
          <w:u w:val="single"/>
        </w:rPr>
        <w:t>nicht jedoch, wenn diese Bereich bereits verraucht wären</w:t>
      </w:r>
      <w:r w:rsidR="005B0F06">
        <w:rPr>
          <w:rFonts w:ascii="Arial" w:hAnsi="Arial"/>
          <w:u w:val="single"/>
        </w:rPr>
        <w:t xml:space="preserve">. Sie dürfen sich nicht selbst gefährden. </w:t>
      </w:r>
    </w:p>
    <w:p w:rsidR="004A0BFA" w:rsidRPr="008C443C" w:rsidRDefault="004A0BFA" w:rsidP="004A0BFA">
      <w:pPr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215"/>
        <w:rPr>
          <w:rFonts w:ascii="Arial" w:hAnsi="Arial"/>
        </w:rPr>
      </w:pPr>
      <w:r w:rsidRPr="008C443C">
        <w:rPr>
          <w:rFonts w:ascii="Arial" w:hAnsi="Arial"/>
        </w:rPr>
        <w:t>Der Einsatzleitung melden, da</w:t>
      </w:r>
      <w:r w:rsidR="00EF6689" w:rsidRPr="008C443C">
        <w:rPr>
          <w:rFonts w:ascii="Arial" w:hAnsi="Arial"/>
        </w:rPr>
        <w:t>ss</w:t>
      </w:r>
      <w:r w:rsidRPr="008C443C">
        <w:rPr>
          <w:rFonts w:ascii="Arial" w:hAnsi="Arial"/>
        </w:rPr>
        <w:t xml:space="preserve"> der entsprechende Gebäudeteil geräumt ist,</w:t>
      </w:r>
    </w:p>
    <w:p w:rsidR="004A0BFA" w:rsidRPr="008C443C" w:rsidRDefault="004A0BFA" w:rsidP="004A0BFA">
      <w:pPr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215"/>
        <w:rPr>
          <w:rFonts w:ascii="Arial" w:hAnsi="Arial"/>
        </w:rPr>
      </w:pPr>
      <w:r w:rsidRPr="008C443C">
        <w:rPr>
          <w:rFonts w:ascii="Arial" w:hAnsi="Arial"/>
        </w:rPr>
        <w:t>ggf. für weitere Dienste der Einsatzleitung zur Verfügung stehen,</w:t>
      </w:r>
    </w:p>
    <w:p w:rsidR="004A0BFA" w:rsidRPr="008C443C" w:rsidRDefault="004A0BFA" w:rsidP="004A0BFA">
      <w:pPr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215"/>
        <w:rPr>
          <w:rFonts w:ascii="Arial" w:hAnsi="Arial"/>
        </w:rPr>
      </w:pPr>
      <w:r w:rsidRPr="008C443C">
        <w:rPr>
          <w:rFonts w:ascii="Arial" w:hAnsi="Arial"/>
        </w:rPr>
        <w:t>Am Ende des Einsatzes sich zur zugewiesenen Gruppe auf den Sammelplatz beg</w:t>
      </w:r>
      <w:r w:rsidRPr="008C443C">
        <w:rPr>
          <w:rFonts w:ascii="Arial" w:hAnsi="Arial"/>
        </w:rPr>
        <w:t>e</w:t>
      </w:r>
      <w:r w:rsidRPr="008C443C">
        <w:rPr>
          <w:rFonts w:ascii="Arial" w:hAnsi="Arial"/>
        </w:rPr>
        <w:t>ben,</w:t>
      </w:r>
    </w:p>
    <w:p w:rsidR="004A0BFA" w:rsidRPr="008C443C" w:rsidRDefault="00C57262" w:rsidP="004A0BFA">
      <w:pPr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215"/>
        <w:rPr>
          <w:rFonts w:ascii="Arial" w:hAnsi="Arial"/>
        </w:rPr>
      </w:pPr>
      <w:r w:rsidRPr="008C443C">
        <w:rPr>
          <w:rFonts w:ascii="Arial" w:hAnsi="Arial"/>
        </w:rPr>
        <w:t xml:space="preserve">Versuchen, die </w:t>
      </w:r>
      <w:r w:rsidR="004A0BFA" w:rsidRPr="008C443C">
        <w:rPr>
          <w:rFonts w:ascii="Arial" w:hAnsi="Arial"/>
        </w:rPr>
        <w:t>Vollständigkeit</w:t>
      </w:r>
      <w:r w:rsidRPr="008C443C">
        <w:rPr>
          <w:rFonts w:ascii="Arial" w:hAnsi="Arial"/>
        </w:rPr>
        <w:t xml:space="preserve"> zu ermitteln</w:t>
      </w:r>
      <w:r w:rsidR="004A0BFA" w:rsidRPr="008C443C">
        <w:rPr>
          <w:rFonts w:ascii="Arial" w:hAnsi="Arial"/>
        </w:rPr>
        <w:t>.</w:t>
      </w:r>
    </w:p>
    <w:p w:rsidR="008C443C" w:rsidRPr="008C443C" w:rsidRDefault="008C443C" w:rsidP="008C443C">
      <w:pPr>
        <w:spacing w:after="120"/>
        <w:rPr>
          <w:rFonts w:ascii="Arial" w:hAnsi="Arial"/>
        </w:rPr>
      </w:pPr>
    </w:p>
    <w:p w:rsidR="008C443C" w:rsidRPr="008C443C" w:rsidRDefault="008C443C" w:rsidP="008C443C">
      <w:pPr>
        <w:spacing w:after="120"/>
        <w:rPr>
          <w:rFonts w:ascii="Arial" w:hAnsi="Arial"/>
        </w:rPr>
      </w:pPr>
    </w:p>
    <w:p w:rsidR="008C443C" w:rsidRPr="008C443C" w:rsidRDefault="008C443C" w:rsidP="008C443C">
      <w:pPr>
        <w:spacing w:after="120"/>
        <w:rPr>
          <w:rFonts w:ascii="Arial" w:hAnsi="Arial"/>
        </w:rPr>
      </w:pPr>
    </w:p>
    <w:p w:rsidR="008C443C" w:rsidRPr="008C443C" w:rsidRDefault="008C443C" w:rsidP="008C443C">
      <w:pPr>
        <w:spacing w:after="120"/>
        <w:rPr>
          <w:rFonts w:ascii="Arial" w:hAnsi="Arial"/>
        </w:rPr>
      </w:pPr>
    </w:p>
    <w:p w:rsidR="008C443C" w:rsidRPr="008C443C" w:rsidRDefault="008C443C" w:rsidP="008C443C">
      <w:pPr>
        <w:spacing w:after="120"/>
        <w:rPr>
          <w:rFonts w:ascii="Arial" w:hAnsi="Arial"/>
        </w:rPr>
      </w:pPr>
    </w:p>
    <w:p w:rsidR="004A0BFA" w:rsidRPr="008C443C" w:rsidRDefault="008C443C" w:rsidP="008C443C">
      <w:pPr>
        <w:pStyle w:val="Gru"/>
        <w:keepLines w:val="0"/>
        <w:spacing w:line="260" w:lineRule="atLeast"/>
        <w:rPr>
          <w:sz w:val="20"/>
          <w:szCs w:val="20"/>
        </w:rPr>
      </w:pPr>
      <w:r w:rsidRPr="008C443C">
        <w:rPr>
          <w:sz w:val="20"/>
          <w:szCs w:val="20"/>
        </w:rPr>
        <w:t>Quelle:  leicht verändert aus</w:t>
      </w:r>
      <w:r w:rsidRPr="008C443C">
        <w:rPr>
          <w:sz w:val="20"/>
          <w:szCs w:val="20"/>
        </w:rPr>
        <w:br/>
      </w:r>
      <w:r w:rsidRPr="008C443C">
        <w:rPr>
          <w:rStyle w:val="HTMLZitat"/>
          <w:rFonts w:cs="Arial"/>
          <w:sz w:val="20"/>
          <w:szCs w:val="20"/>
        </w:rPr>
        <w:t>www.decon-gmbh.de/kfzrno/asi/.../</w:t>
      </w:r>
      <w:r w:rsidRPr="008C443C">
        <w:rPr>
          <w:rStyle w:val="HTMLZitat"/>
          <w:rFonts w:cs="Arial"/>
          <w:b/>
          <w:bCs/>
          <w:sz w:val="20"/>
          <w:szCs w:val="20"/>
        </w:rPr>
        <w:t>Brandschutzhelfer</w:t>
      </w:r>
      <w:r w:rsidRPr="008C443C">
        <w:rPr>
          <w:rStyle w:val="HTMLZitat"/>
          <w:rFonts w:cs="Arial"/>
          <w:sz w:val="20"/>
          <w:szCs w:val="20"/>
        </w:rPr>
        <w:t>-Bestelllung.DOC</w:t>
      </w:r>
    </w:p>
    <w:sectPr w:rsidR="004A0BFA" w:rsidRPr="008C443C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3E" w:rsidRDefault="00D21A3E">
      <w:r>
        <w:separator/>
      </w:r>
    </w:p>
  </w:endnote>
  <w:endnote w:type="continuationSeparator" w:id="0">
    <w:p w:rsidR="00D21A3E" w:rsidRDefault="00D2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3E" w:rsidRDefault="00D21A3E">
      <w:r>
        <w:separator/>
      </w:r>
    </w:p>
  </w:footnote>
  <w:footnote w:type="continuationSeparator" w:id="0">
    <w:p w:rsidR="00D21A3E" w:rsidRDefault="00D2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62" w:rsidRDefault="00E53962">
    <w:pPr>
      <w:pStyle w:val="Kopfzeile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B3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E2C9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AB07503"/>
    <w:multiLevelType w:val="singleLevel"/>
    <w:tmpl w:val="169EFE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2035512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EA2EC7"/>
    <w:multiLevelType w:val="multilevel"/>
    <w:tmpl w:val="83F6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834DE"/>
    <w:multiLevelType w:val="multilevel"/>
    <w:tmpl w:val="1EEA3B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2170A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B37F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BA56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FA07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05663A"/>
    <w:multiLevelType w:val="singleLevel"/>
    <w:tmpl w:val="204A31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753A10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E24E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13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9"/>
    <w:rsid w:val="00055F5A"/>
    <w:rsid w:val="000D6EAE"/>
    <w:rsid w:val="00241ACC"/>
    <w:rsid w:val="002B506C"/>
    <w:rsid w:val="0034323E"/>
    <w:rsid w:val="004A0BFA"/>
    <w:rsid w:val="00580A8A"/>
    <w:rsid w:val="005B0F06"/>
    <w:rsid w:val="005E0959"/>
    <w:rsid w:val="006268AA"/>
    <w:rsid w:val="006A0F76"/>
    <w:rsid w:val="006D205F"/>
    <w:rsid w:val="007A47BB"/>
    <w:rsid w:val="00882CCD"/>
    <w:rsid w:val="008C443C"/>
    <w:rsid w:val="008E4801"/>
    <w:rsid w:val="008E5392"/>
    <w:rsid w:val="008F4F0A"/>
    <w:rsid w:val="00A818FE"/>
    <w:rsid w:val="00AE74D9"/>
    <w:rsid w:val="00B72A55"/>
    <w:rsid w:val="00BD0E1C"/>
    <w:rsid w:val="00C57262"/>
    <w:rsid w:val="00D21A3E"/>
    <w:rsid w:val="00E35C23"/>
    <w:rsid w:val="00E53962"/>
    <w:rsid w:val="00EF4DAF"/>
    <w:rsid w:val="00EF6689"/>
    <w:rsid w:val="00F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szCs w:val="28"/>
    </w:rPr>
  </w:style>
  <w:style w:type="paragraph" w:styleId="berschrift3">
    <w:name w:val="heading 3"/>
    <w:aliases w:val="1.1.1 Überschrift 3"/>
    <w:basedOn w:val="Standard"/>
    <w:next w:val="Standard"/>
    <w:autoRedefine/>
    <w:qFormat/>
    <w:pPr>
      <w:keepNext/>
      <w:tabs>
        <w:tab w:val="left" w:pos="600"/>
      </w:tabs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einzug"/>
    <w:qFormat/>
    <w:pPr>
      <w:tabs>
        <w:tab w:val="left" w:pos="1701"/>
      </w:tabs>
      <w:spacing w:before="120" w:after="120"/>
      <w:ind w:left="113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120"/>
      <w:ind w:hanging="40"/>
      <w:jc w:val="center"/>
      <w:outlineLvl w:val="5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apitel">
    <w:name w:val="Kapitel"/>
    <w:basedOn w:val="Standard"/>
    <w:pPr>
      <w:shd w:val="pct10" w:color="auto" w:fill="auto"/>
      <w:tabs>
        <w:tab w:val="right" w:pos="9923"/>
      </w:tabs>
      <w:spacing w:after="240"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spacing w:before="120" w:after="120"/>
    </w:pPr>
    <w:rPr>
      <w:b/>
    </w:rPr>
  </w:style>
  <w:style w:type="paragraph" w:customStyle="1" w:styleId="Mitgeltend">
    <w:name w:val="Mitgeltend"/>
    <w:basedOn w:val="Standard"/>
    <w:pPr>
      <w:tabs>
        <w:tab w:val="left" w:pos="1701"/>
      </w:tabs>
      <w:ind w:left="1701" w:hanging="1701"/>
    </w:pPr>
  </w:style>
  <w:style w:type="paragraph" w:customStyle="1" w:styleId="NText">
    <w:name w:val="NText"/>
    <w:basedOn w:val="Standard"/>
    <w:pPr>
      <w:tabs>
        <w:tab w:val="left" w:pos="567"/>
        <w:tab w:val="left" w:pos="1134"/>
        <w:tab w:val="left" w:pos="1701"/>
        <w:tab w:val="left" w:pos="1985"/>
        <w:tab w:val="left" w:pos="2268"/>
      </w:tabs>
      <w:spacing w:after="240"/>
      <w:jc w:val="both"/>
    </w:pPr>
  </w:style>
  <w:style w:type="paragraph" w:customStyle="1" w:styleId="NormalerTextimBlock">
    <w:name w:val="Normaler Text im Block"/>
    <w:pPr>
      <w:tabs>
        <w:tab w:val="left" w:pos="454"/>
        <w:tab w:val="left" w:pos="1701"/>
        <w:tab w:val="left" w:pos="2835"/>
        <w:tab w:val="left" w:pos="3969"/>
      </w:tabs>
      <w:spacing w:line="240" w:lineRule="atLeast"/>
      <w:jc w:val="both"/>
    </w:pPr>
    <w:rPr>
      <w:rFonts w:ascii="Helvetica" w:hAnsi="Helvetica"/>
      <w:sz w:val="24"/>
      <w:lang w:eastAsia="en-US"/>
    </w:rPr>
  </w:style>
  <w:style w:type="paragraph" w:customStyle="1" w:styleId="Forms1">
    <w:name w:val="Formüs1"/>
    <w:basedOn w:val="berschrift1"/>
    <w:next w:val="Forms2"/>
    <w:pPr>
      <w:tabs>
        <w:tab w:val="left" w:pos="425"/>
      </w:tabs>
      <w:ind w:left="284" w:hanging="284"/>
      <w:outlineLvl w:val="9"/>
    </w:pPr>
  </w:style>
  <w:style w:type="paragraph" w:customStyle="1" w:styleId="Aufzhlung-a">
    <w:name w:val="Aufzählung-a"/>
    <w:basedOn w:val="Standard"/>
    <w:pPr>
      <w:spacing w:after="120"/>
      <w:ind w:left="284" w:hanging="284"/>
      <w:jc w:val="both"/>
    </w:pPr>
  </w:style>
  <w:style w:type="paragraph" w:customStyle="1" w:styleId="Aufzhlung-a-Ende">
    <w:name w:val="Aufzählung-a-Ende"/>
    <w:basedOn w:val="Aufzhlung-a"/>
    <w:pPr>
      <w:spacing w:after="240"/>
    </w:pPr>
    <w:rPr>
      <w:color w:val="000000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Forms2">
    <w:name w:val="Formüs2"/>
    <w:basedOn w:val="Standard"/>
    <w:pPr>
      <w:tabs>
        <w:tab w:val="left" w:pos="851"/>
      </w:tabs>
      <w:spacing w:before="120" w:after="120"/>
    </w:pPr>
    <w:rPr>
      <w:b/>
      <w:sz w:val="22"/>
    </w:rPr>
  </w:style>
  <w:style w:type="paragraph" w:customStyle="1" w:styleId="Forms3">
    <w:name w:val="Formüs3"/>
    <w:basedOn w:val="Standard"/>
    <w:pPr>
      <w:tabs>
        <w:tab w:val="left" w:pos="1276"/>
      </w:tabs>
      <w:spacing w:before="120" w:after="120"/>
      <w:jc w:val="both"/>
    </w:pPr>
    <w:rPr>
      <w:b/>
      <w:sz w:val="22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Verzeichnis3">
    <w:name w:val="toc 3"/>
    <w:aliases w:val="vz3"/>
    <w:basedOn w:val="Standard"/>
    <w:next w:val="Standard"/>
    <w:autoRedefine/>
    <w:semiHidden/>
    <w:pPr>
      <w:spacing w:line="360" w:lineRule="auto"/>
      <w:ind w:left="482"/>
    </w:pPr>
    <w:rPr>
      <w:bCs/>
    </w:rPr>
  </w:style>
  <w:style w:type="paragraph" w:styleId="Verzeichnis4">
    <w:name w:val="toc 4"/>
    <w:basedOn w:val="Standard"/>
    <w:next w:val="Standard"/>
    <w:semiHidden/>
    <w:pPr>
      <w:tabs>
        <w:tab w:val="left" w:pos="1701"/>
        <w:tab w:val="right" w:leader="dot" w:pos="9923"/>
      </w:tabs>
      <w:spacing w:after="120"/>
      <w:ind w:left="454"/>
    </w:pPr>
  </w:style>
  <w:style w:type="paragraph" w:styleId="Verzeichnis1">
    <w:name w:val="toc 1"/>
    <w:aliases w:val="vz1"/>
    <w:basedOn w:val="Forms1"/>
    <w:next w:val="Standard"/>
    <w:semiHidden/>
    <w:pPr>
      <w:tabs>
        <w:tab w:val="left" w:leader="dot" w:pos="850"/>
        <w:tab w:val="right" w:leader="dot" w:pos="9923"/>
      </w:tabs>
      <w:spacing w:before="360" w:after="180"/>
    </w:pPr>
    <w:rPr>
      <w:caps/>
    </w:rPr>
  </w:style>
  <w:style w:type="paragraph" w:styleId="Verzeichnis2">
    <w:name w:val="toc 2"/>
    <w:aliases w:val="vz2"/>
    <w:basedOn w:val="Forms2"/>
    <w:next w:val="Standard"/>
    <w:semiHidden/>
    <w:pPr>
      <w:tabs>
        <w:tab w:val="left" w:leader="dot" w:pos="1134"/>
        <w:tab w:val="right" w:leader="dot" w:pos="9923"/>
      </w:tabs>
      <w:ind w:left="113"/>
    </w:pPr>
  </w:style>
  <w:style w:type="paragraph" w:styleId="Textkrper2">
    <w:name w:val="Body Text 2"/>
    <w:basedOn w:val="Standard"/>
    <w:semiHidden/>
  </w:style>
  <w:style w:type="paragraph" w:customStyle="1" w:styleId="Gru">
    <w:name w:val="Gruß"/>
    <w:basedOn w:val="Standard"/>
    <w:pPr>
      <w:keepLines/>
    </w:pPr>
    <w:rPr>
      <w:rFonts w:ascii="Arial" w:hAnsi="Arial"/>
    </w:rPr>
  </w:style>
  <w:style w:type="character" w:styleId="Hyperlink">
    <w:name w:val="Hyperlink"/>
    <w:uiPriority w:val="99"/>
    <w:unhideWhenUsed/>
    <w:rsid w:val="004A0BFA"/>
    <w:rPr>
      <w:color w:val="0000FF"/>
      <w:u w:val="single"/>
    </w:rPr>
  </w:style>
  <w:style w:type="character" w:styleId="HTMLZitat">
    <w:name w:val="HTML Cite"/>
    <w:uiPriority w:val="99"/>
    <w:semiHidden/>
    <w:unhideWhenUsed/>
    <w:rsid w:val="00E539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szCs w:val="28"/>
    </w:rPr>
  </w:style>
  <w:style w:type="paragraph" w:styleId="berschrift3">
    <w:name w:val="heading 3"/>
    <w:aliases w:val="1.1.1 Überschrift 3"/>
    <w:basedOn w:val="Standard"/>
    <w:next w:val="Standard"/>
    <w:autoRedefine/>
    <w:qFormat/>
    <w:pPr>
      <w:keepNext/>
      <w:tabs>
        <w:tab w:val="left" w:pos="600"/>
      </w:tabs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einzug"/>
    <w:qFormat/>
    <w:pPr>
      <w:tabs>
        <w:tab w:val="left" w:pos="1701"/>
      </w:tabs>
      <w:spacing w:before="120" w:after="120"/>
      <w:ind w:left="113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120"/>
      <w:ind w:hanging="40"/>
      <w:jc w:val="center"/>
      <w:outlineLvl w:val="5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apitel">
    <w:name w:val="Kapitel"/>
    <w:basedOn w:val="Standard"/>
    <w:pPr>
      <w:shd w:val="pct10" w:color="auto" w:fill="auto"/>
      <w:tabs>
        <w:tab w:val="right" w:pos="9923"/>
      </w:tabs>
      <w:spacing w:after="240"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spacing w:before="120" w:after="120"/>
    </w:pPr>
    <w:rPr>
      <w:b/>
    </w:rPr>
  </w:style>
  <w:style w:type="paragraph" w:customStyle="1" w:styleId="Mitgeltend">
    <w:name w:val="Mitgeltend"/>
    <w:basedOn w:val="Standard"/>
    <w:pPr>
      <w:tabs>
        <w:tab w:val="left" w:pos="1701"/>
      </w:tabs>
      <w:ind w:left="1701" w:hanging="1701"/>
    </w:pPr>
  </w:style>
  <w:style w:type="paragraph" w:customStyle="1" w:styleId="NText">
    <w:name w:val="NText"/>
    <w:basedOn w:val="Standard"/>
    <w:pPr>
      <w:tabs>
        <w:tab w:val="left" w:pos="567"/>
        <w:tab w:val="left" w:pos="1134"/>
        <w:tab w:val="left" w:pos="1701"/>
        <w:tab w:val="left" w:pos="1985"/>
        <w:tab w:val="left" w:pos="2268"/>
      </w:tabs>
      <w:spacing w:after="240"/>
      <w:jc w:val="both"/>
    </w:pPr>
  </w:style>
  <w:style w:type="paragraph" w:customStyle="1" w:styleId="NormalerTextimBlock">
    <w:name w:val="Normaler Text im Block"/>
    <w:pPr>
      <w:tabs>
        <w:tab w:val="left" w:pos="454"/>
        <w:tab w:val="left" w:pos="1701"/>
        <w:tab w:val="left" w:pos="2835"/>
        <w:tab w:val="left" w:pos="3969"/>
      </w:tabs>
      <w:spacing w:line="240" w:lineRule="atLeast"/>
      <w:jc w:val="both"/>
    </w:pPr>
    <w:rPr>
      <w:rFonts w:ascii="Helvetica" w:hAnsi="Helvetica"/>
      <w:sz w:val="24"/>
      <w:lang w:eastAsia="en-US"/>
    </w:rPr>
  </w:style>
  <w:style w:type="paragraph" w:customStyle="1" w:styleId="Forms1">
    <w:name w:val="Formüs1"/>
    <w:basedOn w:val="berschrift1"/>
    <w:next w:val="Forms2"/>
    <w:pPr>
      <w:tabs>
        <w:tab w:val="left" w:pos="425"/>
      </w:tabs>
      <w:ind w:left="284" w:hanging="284"/>
      <w:outlineLvl w:val="9"/>
    </w:pPr>
  </w:style>
  <w:style w:type="paragraph" w:customStyle="1" w:styleId="Aufzhlung-a">
    <w:name w:val="Aufzählung-a"/>
    <w:basedOn w:val="Standard"/>
    <w:pPr>
      <w:spacing w:after="120"/>
      <w:ind w:left="284" w:hanging="284"/>
      <w:jc w:val="both"/>
    </w:pPr>
  </w:style>
  <w:style w:type="paragraph" w:customStyle="1" w:styleId="Aufzhlung-a-Ende">
    <w:name w:val="Aufzählung-a-Ende"/>
    <w:basedOn w:val="Aufzhlung-a"/>
    <w:pPr>
      <w:spacing w:after="240"/>
    </w:pPr>
    <w:rPr>
      <w:color w:val="000000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Forms2">
    <w:name w:val="Formüs2"/>
    <w:basedOn w:val="Standard"/>
    <w:pPr>
      <w:tabs>
        <w:tab w:val="left" w:pos="851"/>
      </w:tabs>
      <w:spacing w:before="120" w:after="120"/>
    </w:pPr>
    <w:rPr>
      <w:b/>
      <w:sz w:val="22"/>
    </w:rPr>
  </w:style>
  <w:style w:type="paragraph" w:customStyle="1" w:styleId="Forms3">
    <w:name w:val="Formüs3"/>
    <w:basedOn w:val="Standard"/>
    <w:pPr>
      <w:tabs>
        <w:tab w:val="left" w:pos="1276"/>
      </w:tabs>
      <w:spacing w:before="120" w:after="120"/>
      <w:jc w:val="both"/>
    </w:pPr>
    <w:rPr>
      <w:b/>
      <w:sz w:val="22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Verzeichnis3">
    <w:name w:val="toc 3"/>
    <w:aliases w:val="vz3"/>
    <w:basedOn w:val="Standard"/>
    <w:next w:val="Standard"/>
    <w:autoRedefine/>
    <w:semiHidden/>
    <w:pPr>
      <w:spacing w:line="360" w:lineRule="auto"/>
      <w:ind w:left="482"/>
    </w:pPr>
    <w:rPr>
      <w:bCs/>
    </w:rPr>
  </w:style>
  <w:style w:type="paragraph" w:styleId="Verzeichnis4">
    <w:name w:val="toc 4"/>
    <w:basedOn w:val="Standard"/>
    <w:next w:val="Standard"/>
    <w:semiHidden/>
    <w:pPr>
      <w:tabs>
        <w:tab w:val="left" w:pos="1701"/>
        <w:tab w:val="right" w:leader="dot" w:pos="9923"/>
      </w:tabs>
      <w:spacing w:after="120"/>
      <w:ind w:left="454"/>
    </w:pPr>
  </w:style>
  <w:style w:type="paragraph" w:styleId="Verzeichnis1">
    <w:name w:val="toc 1"/>
    <w:aliases w:val="vz1"/>
    <w:basedOn w:val="Forms1"/>
    <w:next w:val="Standard"/>
    <w:semiHidden/>
    <w:pPr>
      <w:tabs>
        <w:tab w:val="left" w:leader="dot" w:pos="850"/>
        <w:tab w:val="right" w:leader="dot" w:pos="9923"/>
      </w:tabs>
      <w:spacing w:before="360" w:after="180"/>
    </w:pPr>
    <w:rPr>
      <w:caps/>
    </w:rPr>
  </w:style>
  <w:style w:type="paragraph" w:styleId="Verzeichnis2">
    <w:name w:val="toc 2"/>
    <w:aliases w:val="vz2"/>
    <w:basedOn w:val="Forms2"/>
    <w:next w:val="Standard"/>
    <w:semiHidden/>
    <w:pPr>
      <w:tabs>
        <w:tab w:val="left" w:leader="dot" w:pos="1134"/>
        <w:tab w:val="right" w:leader="dot" w:pos="9923"/>
      </w:tabs>
      <w:ind w:left="113"/>
    </w:pPr>
  </w:style>
  <w:style w:type="paragraph" w:styleId="Textkrper2">
    <w:name w:val="Body Text 2"/>
    <w:basedOn w:val="Standard"/>
    <w:semiHidden/>
  </w:style>
  <w:style w:type="paragraph" w:customStyle="1" w:styleId="Gru">
    <w:name w:val="Gruß"/>
    <w:basedOn w:val="Standard"/>
    <w:pPr>
      <w:keepLines/>
    </w:pPr>
    <w:rPr>
      <w:rFonts w:ascii="Arial" w:hAnsi="Arial"/>
    </w:rPr>
  </w:style>
  <w:style w:type="character" w:styleId="Hyperlink">
    <w:name w:val="Hyperlink"/>
    <w:uiPriority w:val="99"/>
    <w:unhideWhenUsed/>
    <w:rsid w:val="004A0BFA"/>
    <w:rPr>
      <w:color w:val="0000FF"/>
      <w:u w:val="single"/>
    </w:rPr>
  </w:style>
  <w:style w:type="character" w:styleId="HTMLZitat">
    <w:name w:val="HTML Cite"/>
    <w:uiPriority w:val="99"/>
    <w:semiHidden/>
    <w:unhideWhenUsed/>
    <w:rsid w:val="00E53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5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94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3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1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0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8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12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89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99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47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10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DeCon GmbH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Schneider</dc:creator>
  <cp:lastModifiedBy>Sven Merlo</cp:lastModifiedBy>
  <cp:revision>2</cp:revision>
  <cp:lastPrinted>2019-01-25T12:03:00Z</cp:lastPrinted>
  <dcterms:created xsi:type="dcterms:W3CDTF">2019-06-06T06:22:00Z</dcterms:created>
  <dcterms:modified xsi:type="dcterms:W3CDTF">2019-06-06T06:22:00Z</dcterms:modified>
</cp:coreProperties>
</file>