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5" w:rsidRPr="00251DEA" w:rsidRDefault="00094565" w:rsidP="00A81853">
      <w:pPr>
        <w:tabs>
          <w:tab w:val="left" w:pos="780"/>
        </w:tabs>
        <w:rPr>
          <w:rFonts w:ascii="ITC Officina Sans Book" w:hAnsi="ITC Officina Sans Book"/>
          <w:sz w:val="16"/>
        </w:rPr>
      </w:pPr>
      <w:bookmarkStart w:id="0" w:name="_GoBack"/>
      <w:bookmarkEnd w:id="0"/>
    </w:p>
    <w:p w:rsidR="00251DEA" w:rsidRDefault="00695E68">
      <w:pPr>
        <w:rPr>
          <w:rFonts w:ascii="ITC Officina Sans Book" w:hAnsi="ITC Officina Sans Book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-244475</wp:posOffset>
                </wp:positionV>
                <wp:extent cx="605790" cy="333375"/>
                <wp:effectExtent l="1905" t="3175" r="1905" b="0"/>
                <wp:wrapNone/>
                <wp:docPr id="12" name="Bild 41" descr="nur EF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Bild 41" o:spid="_x0000_s1026" alt="nur EFAS" style="position:absolute;margin-left:495.9pt;margin-top:-19.25pt;width:47.7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/RvgIAAMUFAAAOAAAAZHJzL2Uyb0RvYy54bWysVNuO2yAQfa/Uf0C8e30pudhaZ5WN46rS&#10;tl1p2w8gBseoNrhA4t1W/fcOOMkmuy9VWx4QMHDmzMxhrm8euxbtuTZCyRzHVxFGXFaKCbnN8dcv&#10;ZTDHyFgqGW2V5Dl+4gbfLN6+uR76jCeqUS3jGgGINNnQ57ixts/C0FQN76i5Uj2XYKyV7qiFrd6G&#10;TNMB0Ls2TKJoGg5Ks16rihsDp8VoxAuPX9e8sp/r2nCL2hwDN+tn7eeNm8PFNc22mvaNqA406F+w&#10;6KiQ4PQEVVBL0U6LV1CdqLQyqrZXlepCVdei4j4GiCaOXkTz0NCe+1ggOaY/pcn8P9jq0/5eI8Gg&#10;dglGknZQo1vRMkRijBg3FeRK7jRal8sHl6yhNxm8eejvtQvX9Heq+maQVKuGyi1fmh5SDmCAdTzS&#10;Wg0NpwxYxw4ivMBwGwNoaDN8VAy8051VPpWPte6cD0gSevQVezpVjD9aVMHhNJrMUqhrBaZ3MGYT&#10;74Fmx8e9NvY9Vx1yixxrYOfB6f7OWEeGZscrzpdUpWhbL4pWXhzAxfEEXMNTZ3MkfI1/plG6nq/n&#10;JCDJdB2QqCiCZbkiwbSMZ5PiXbFaFfEv5zcmWSMY49K5OeotJn9Wz4PyR6WcFGdUK5iDc5SM3m5W&#10;rUZ7Cnov/Tgk5OxaeEnDJwFieRFSnJDoNkmDcjqfBaQkkyCdRfMgitPbdBqRlBTlZUh3QvJ/DwkN&#10;OU4nycRX6Yz0i9giP17HRrNOWOgorehyPD9doplT4FoyX1pLRTuuz1Lh6D+nAsp9LLTXq5PoqP6N&#10;Yk8gV61ATqA86H2waJT+gdEAfSTH5vuOao5R+0GC5NOYENd4/IZMZgls9Lllc26hsgKoHFuMxuXK&#10;js1q12uxbcBT7BMj1RK+SS28hN0XGlkdPhf0Ch/Joa+5ZnS+97eeu+/iNwAAAP//AwBQSwMEFAAG&#10;AAgAAAAhAG3bRjPjAAAACwEAAA8AAABkcnMvZG93bnJldi54bWxMj1FPwjAUhd9N+A/NJfHFQAuK&#10;jrmOGBIjISTEoTyX9botrrdjLdv895Ynfbsn9+Sc7ySrwdSsw9ZVliTMpgIYUm51RYWEj8PrJALm&#10;vCKtakso4QcdrNLRTaJibXt6xy7zBQsh5GIlofS+iTl3eYlGualtkMLvy7ZG+SDbgutW9SHc1Hwu&#10;xCM3qqLQUKoG1yXm39nFSOjzfXc87N74/u64sXTenNfZ51bK2/Hw8gzM4+D/zHDFD+iQBqaTvZB2&#10;rJawXM4CupcwuY8WwK4OET3NgZ3C9SCApwn/vyH9BQAA//8DAFBLAQItABQABgAIAAAAIQC2gziS&#10;/gAAAOEBAAATAAAAAAAAAAAAAAAAAAAAAABbQ29udGVudF9UeXBlc10ueG1sUEsBAi0AFAAGAAgA&#10;AAAhADj9If/WAAAAlAEAAAsAAAAAAAAAAAAAAAAALwEAAF9yZWxzLy5yZWxzUEsBAi0AFAAGAAgA&#10;AAAhAKquH9G+AgAAxQUAAA4AAAAAAAAAAAAAAAAALgIAAGRycy9lMm9Eb2MueG1sUEsBAi0AFAAG&#10;AAgAAAAhAG3bRjPjAAAACwEAAA8AAAAAAAAAAAAAAAAAGAUAAGRycy9kb3ducmV2LnhtbFBLBQYA&#10;AAAABAAEAPMAAAAoBgAAAAA=&#10;" filled="f" stroked="f">
                <o:lock v:ext="edit" aspectratio="t"/>
              </v:rect>
            </w:pict>
          </mc:Fallback>
        </mc:AlternateContent>
      </w:r>
    </w:p>
    <w:tbl>
      <w:tblPr>
        <w:tblpPr w:leftFromText="141" w:rightFromText="141" w:vertAnchor="page" w:horzAnchor="margin" w:tblpY="811"/>
        <w:tblW w:w="111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"/>
        <w:gridCol w:w="1405"/>
        <w:gridCol w:w="1429"/>
        <w:gridCol w:w="4647"/>
        <w:gridCol w:w="870"/>
        <w:gridCol w:w="1965"/>
        <w:gridCol w:w="20"/>
        <w:gridCol w:w="425"/>
      </w:tblGrid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Default="00251DEA" w:rsidP="00251DEA">
            <w:pPr>
              <w:rPr>
                <w:rFonts w:ascii="VAGRounded BT" w:hAnsi="VAGRounded BT"/>
                <w:sz w:val="36"/>
              </w:rPr>
            </w:pP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rPr>
          <w:trHeight w:val="849"/>
        </w:trPr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AF36C5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</w:p>
          <w:p w:rsidR="00AF36C5" w:rsidRPr="00C2605B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  <w:r w:rsidRPr="00C2605B">
              <w:rPr>
                <w:rFonts w:ascii="ITC Officina Sans Book" w:hAnsi="ITC Officina Sans Book"/>
                <w:sz w:val="24"/>
                <w:szCs w:val="24"/>
              </w:rPr>
              <w:t>Datum:</w:t>
            </w:r>
          </w:p>
          <w:p w:rsidR="00AF36C5" w:rsidRPr="00C2605B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4"/>
                <w:szCs w:val="24"/>
              </w:rPr>
            </w:pPr>
          </w:p>
          <w:p w:rsidR="00251DEA" w:rsidRPr="00DE0E5E" w:rsidRDefault="00AF36C5" w:rsidP="00AF36C5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ind w:left="59"/>
              <w:rPr>
                <w:rFonts w:ascii="ITC Officina Sans Book" w:hAnsi="ITC Officina Sans Book"/>
                <w:sz w:val="22"/>
                <w:szCs w:val="22"/>
              </w:rPr>
            </w:pPr>
            <w:r w:rsidRPr="00C2605B">
              <w:rPr>
                <w:rFonts w:ascii="ITC Officina Sans Book" w:hAnsi="ITC Officina Sans Book"/>
                <w:sz w:val="24"/>
                <w:szCs w:val="24"/>
              </w:rPr>
              <w:t>Unterschrift:</w:t>
            </w:r>
          </w:p>
        </w:tc>
        <w:tc>
          <w:tcPr>
            <w:tcW w:w="4647" w:type="dxa"/>
            <w:tcBorders>
              <w:left w:val="single" w:sz="4" w:space="0" w:color="auto"/>
              <w:right w:val="single" w:sz="4" w:space="0" w:color="auto"/>
            </w:tcBorders>
          </w:tcPr>
          <w:p w:rsidR="00251DEA" w:rsidRDefault="00251DEA" w:rsidP="0098683D">
            <w:pPr>
              <w:spacing w:before="60"/>
              <w:jc w:val="center"/>
              <w:rPr>
                <w:rFonts w:ascii="ITC Officina Sans Book" w:hAnsi="ITC Officina Sans Book"/>
                <w:b/>
                <w:sz w:val="28"/>
                <w:szCs w:val="28"/>
              </w:rPr>
            </w:pPr>
            <w:r w:rsidRPr="006725B1">
              <w:rPr>
                <w:rFonts w:ascii="ITC Officina Sans Book" w:hAnsi="ITC Officina Sans Book"/>
                <w:b/>
                <w:sz w:val="28"/>
                <w:szCs w:val="28"/>
              </w:rPr>
              <w:t>Betriebsanweisung</w:t>
            </w:r>
          </w:p>
          <w:p w:rsidR="00251DEA" w:rsidRDefault="00FA56C0" w:rsidP="0098683D">
            <w:pPr>
              <w:spacing w:before="60" w:after="120"/>
              <w:jc w:val="center"/>
              <w:rPr>
                <w:rFonts w:ascii="ITC Officina Sans Book" w:hAnsi="ITC Officina Sans Book"/>
                <w:b/>
                <w:sz w:val="32"/>
                <w:szCs w:val="32"/>
              </w:rPr>
            </w:pPr>
            <w:r>
              <w:rPr>
                <w:rFonts w:ascii="ITC Officina Sans Book" w:hAnsi="ITC Officina Sans Book"/>
                <w:b/>
                <w:sz w:val="32"/>
                <w:szCs w:val="32"/>
              </w:rPr>
              <w:t>Kirchturm</w:t>
            </w:r>
          </w:p>
          <w:p w:rsidR="00AF36C5" w:rsidRPr="00AF36C5" w:rsidRDefault="00AF36C5" w:rsidP="0098683D">
            <w:pPr>
              <w:spacing w:before="60" w:after="60"/>
              <w:rPr>
                <w:rFonts w:ascii="ITC Officina Sans Book" w:hAnsi="ITC Officina Sans Book"/>
                <w:sz w:val="24"/>
                <w:szCs w:val="24"/>
              </w:rPr>
            </w:pPr>
            <w:r>
              <w:rPr>
                <w:rFonts w:ascii="ITC Officina Sans Book" w:hAnsi="ITC Officina Sans Book"/>
                <w:sz w:val="24"/>
                <w:szCs w:val="24"/>
              </w:rPr>
              <w:t>Kirchengemeinde: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51DEA" w:rsidRPr="00DE0E5E" w:rsidRDefault="00695E68" w:rsidP="0098683D">
            <w:pPr>
              <w:pStyle w:val="Kopfzeile"/>
              <w:tabs>
                <w:tab w:val="clear" w:pos="4536"/>
                <w:tab w:val="clear" w:pos="9072"/>
                <w:tab w:val="left" w:pos="638"/>
              </w:tabs>
              <w:spacing w:before="120"/>
              <w:ind w:left="59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1352550" cy="590550"/>
                  <wp:effectExtent l="0" t="0" r="0" b="0"/>
                  <wp:docPr id="1" name="Bild 1" descr="DRS farbig-Office Diözese 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S farbig-Office Diözese 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 w:rsidRPr="00C013FF">
        <w:tc>
          <w:tcPr>
            <w:tcW w:w="367" w:type="dxa"/>
            <w:shd w:val="clear" w:color="auto" w:fill="1D5EA5"/>
          </w:tcPr>
          <w:p w:rsidR="00251DEA" w:rsidRPr="00C013FF" w:rsidRDefault="00251DEA" w:rsidP="00251DE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Anwendungsbereich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Pr="00FA56C0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</w:tcPr>
          <w:p w:rsidR="00251DEA" w:rsidRPr="00922F58" w:rsidRDefault="00FA56C0" w:rsidP="00922F58">
            <w:pPr>
              <w:spacing w:before="120" w:after="120"/>
              <w:jc w:val="center"/>
              <w:rPr>
                <w:rFonts w:ascii="ITC Officina Sans Book" w:hAnsi="ITC Officina Sans Book"/>
                <w:b/>
                <w:sz w:val="24"/>
                <w:szCs w:val="24"/>
              </w:rPr>
            </w:pPr>
            <w:r w:rsidRPr="00922F58">
              <w:rPr>
                <w:rFonts w:ascii="ITC Officina Sans Book" w:hAnsi="ITC Officina Sans Book"/>
                <w:b/>
                <w:sz w:val="24"/>
                <w:szCs w:val="24"/>
              </w:rPr>
              <w:t>Diese Anweisung gilt für das Besteigen des Kirchturmes.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Gefahren für Menschen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rPr>
          <w:trHeight w:val="1590"/>
        </w:trPr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:rsidR="00251DEA" w:rsidRPr="006976F0" w:rsidRDefault="00695E68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514350"/>
                  <wp:effectExtent l="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EE" w:rsidRPr="006976F0" w:rsidRDefault="00695E68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51435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6EE" w:rsidRPr="006976F0" w:rsidRDefault="00695E68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9600" cy="5238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gridSpan w:val="4"/>
          </w:tcPr>
          <w:p w:rsidR="00251DEA" w:rsidRPr="00EA6ABB" w:rsidRDefault="00922F58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Automatisch anlaufende Glockenanlage:</w:t>
            </w:r>
          </w:p>
          <w:p w:rsidR="00922F58" w:rsidRDefault="00922F58" w:rsidP="00922F58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sz w:val="22"/>
                <w:szCs w:val="22"/>
              </w:rPr>
              <w:t>Verletzungen durch schwingende Glocken und bewegte mechanische Teile.</w:t>
            </w:r>
            <w:r w:rsidR="006976F0">
              <w:rPr>
                <w:rFonts w:ascii="ITC Officina Sans Book" w:hAnsi="ITC Officina Sans Book"/>
                <w:sz w:val="22"/>
                <w:szCs w:val="22"/>
              </w:rPr>
              <w:t xml:space="preserve"> </w:t>
            </w:r>
            <w:r w:rsidR="006976F0">
              <w:rPr>
                <w:rFonts w:ascii="ITC Officina Sans Book" w:hAnsi="ITC Officina Sans Book"/>
                <w:sz w:val="22"/>
                <w:szCs w:val="22"/>
              </w:rPr>
              <w:br/>
            </w:r>
            <w:r w:rsidRPr="00EA6ABB">
              <w:rPr>
                <w:rFonts w:ascii="ITC Officina Sans Book" w:hAnsi="ITC Officina Sans Book"/>
                <w:sz w:val="22"/>
                <w:szCs w:val="22"/>
              </w:rPr>
              <w:t>Gefahr von bleibenden Hörschäden durch extreme Lautstärke.</w:t>
            </w:r>
          </w:p>
          <w:p w:rsidR="005951C0" w:rsidRPr="005951C0" w:rsidRDefault="005951C0" w:rsidP="005951C0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  <w:p w:rsidR="00EA6ABB" w:rsidRPr="00EA6ABB" w:rsidRDefault="00EA6ABB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Wege, Aufstiege und Treppen:</w:t>
            </w:r>
          </w:p>
          <w:p w:rsidR="00EA6ABB" w:rsidRDefault="00EA6ABB" w:rsidP="00922F58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 xml:space="preserve">Stolpern, Anstoßen und </w:t>
            </w:r>
            <w:r w:rsidR="005951C0">
              <w:rPr>
                <w:rFonts w:ascii="ITC Officina Sans Book" w:hAnsi="ITC Officina Sans Book"/>
                <w:sz w:val="22"/>
                <w:szCs w:val="22"/>
              </w:rPr>
              <w:t>Abstürzen</w:t>
            </w:r>
            <w:r>
              <w:rPr>
                <w:rFonts w:ascii="ITC Officina Sans Book" w:hAnsi="ITC Officina Sans Book"/>
                <w:sz w:val="22"/>
                <w:szCs w:val="22"/>
              </w:rPr>
              <w:t>.</w:t>
            </w:r>
          </w:p>
          <w:p w:rsidR="005951C0" w:rsidRDefault="005951C0" w:rsidP="005951C0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  <w:p w:rsidR="00EA6ABB" w:rsidRDefault="00EA6ABB" w:rsidP="005951C0">
            <w:pPr>
              <w:spacing w:before="6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EA6ABB">
              <w:rPr>
                <w:rFonts w:ascii="ITC Officina Sans Book" w:hAnsi="ITC Officina Sans Book"/>
                <w:b/>
                <w:sz w:val="22"/>
                <w:szCs w:val="22"/>
              </w:rPr>
              <w:t>Tierkörper und –exkremente</w:t>
            </w:r>
            <w:r>
              <w:rPr>
                <w:rFonts w:ascii="ITC Officina Sans Book" w:hAnsi="ITC Officina Sans Book"/>
                <w:b/>
                <w:sz w:val="22"/>
                <w:szCs w:val="22"/>
              </w:rPr>
              <w:t>:</w:t>
            </w:r>
          </w:p>
          <w:p w:rsidR="00EA6ABB" w:rsidRPr="00EA6ABB" w:rsidRDefault="00EA6ABB" w:rsidP="00EA6ABB">
            <w:pPr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>Infektionsgefahren durch Tierexkremente und Kadaver.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Schutzmaßnahmen und Verhaltensregeln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AB1D3F">
        <w:tc>
          <w:tcPr>
            <w:tcW w:w="367" w:type="dxa"/>
            <w:shd w:val="clear" w:color="auto" w:fill="1D5EA5"/>
          </w:tcPr>
          <w:p w:rsidR="00AB1D3F" w:rsidRDefault="00AB1D3F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405" w:type="dxa"/>
          </w:tcPr>
          <w:p w:rsidR="00AB1D3F" w:rsidRDefault="00695E68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ED" w:rsidRDefault="000946ED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</w:p>
          <w:p w:rsidR="000946ED" w:rsidRPr="00BB0660" w:rsidRDefault="00695E68" w:rsidP="006976F0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</w:tcPr>
          <w:p w:rsidR="00AB1D3F" w:rsidRPr="0035348C" w:rsidRDefault="00AB1D3F" w:rsidP="000946ED">
            <w:pPr>
              <w:spacing w:before="60"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Unbefugte haben keinen Zugang zum Kirchturm.</w:t>
            </w:r>
          </w:p>
          <w:p w:rsidR="00AB1D3F" w:rsidRPr="0035348C" w:rsidRDefault="00AB1D3F" w:rsidP="00267813">
            <w:pPr>
              <w:spacing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Vor dem Besteigen des Turmes die Glockenanlage ausschalten und gegen vers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e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hentliches Wieder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einschalten sichern!</w:t>
            </w:r>
          </w:p>
          <w:p w:rsidR="00AB1D3F" w:rsidRPr="0035348C" w:rsidRDefault="00AB1D3F" w:rsidP="00AB1D3F">
            <w:pPr>
              <w:spacing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Feste und rutschsichere Schuh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e tragen!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Vorsicht vor Stolper- und Anstoßste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l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len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!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Gegebenenfalls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Taschenlampe mitnehmen.</w:t>
            </w:r>
          </w:p>
          <w:p w:rsidR="00AB1D3F" w:rsidRPr="0035348C" w:rsidRDefault="00AB1D3F" w:rsidP="00AB1D3F">
            <w:pPr>
              <w:spacing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Im gesamten Kirchturm und </w:t>
            </w:r>
            <w:r w:rsidR="005951C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dem 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Dachboden sind Rauchen und offenes Feuer ve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r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boten.</w:t>
            </w:r>
          </w:p>
          <w:p w:rsidR="006976F0" w:rsidRPr="0035348C" w:rsidRDefault="005951C0" w:rsidP="00AB1D3F">
            <w:pPr>
              <w:spacing w:after="120"/>
              <w:jc w:val="both"/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>Stark d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ur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ch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Tierkot verschmutzte Bereiche dürfen nur in Schutzkleidung und ggf. mit Staubschutzmaske betreten we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r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den. Den Kontakt mit Verunreinigungen 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vermeiden!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 Nach der Begehung die Hände gründ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lich waschen!</w:t>
            </w:r>
          </w:p>
          <w:p w:rsidR="00AB1D3F" w:rsidRDefault="001E1B47" w:rsidP="005951C0">
            <w:pPr>
              <w:spacing w:after="120"/>
              <w:jc w:val="both"/>
              <w:rPr>
                <w:rFonts w:ascii="ITC Officina Sans Book" w:hAnsi="ITC Officina Sans Book"/>
                <w:sz w:val="22"/>
                <w:szCs w:val="22"/>
              </w:rPr>
            </w:pP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Im Turm ist ein 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Feuerlöscher bereit </w:t>
            </w:r>
            <w:r w:rsidRPr="0035348C">
              <w:rPr>
                <w:rFonts w:ascii="ITC Officina Sans Book" w:hAnsi="ITC Officina Sans Book"/>
                <w:b/>
                <w:sz w:val="22"/>
                <w:szCs w:val="22"/>
              </w:rPr>
              <w:t xml:space="preserve">zu </w:t>
            </w:r>
            <w:r w:rsidR="006976F0" w:rsidRPr="0035348C">
              <w:rPr>
                <w:rFonts w:ascii="ITC Officina Sans Book" w:hAnsi="ITC Officina Sans Book"/>
                <w:b/>
                <w:sz w:val="22"/>
                <w:szCs w:val="22"/>
              </w:rPr>
              <w:t>h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a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l</w:t>
            </w:r>
            <w:r w:rsidR="000946ED" w:rsidRPr="0035348C">
              <w:rPr>
                <w:rFonts w:ascii="ITC Officina Sans Book" w:hAnsi="ITC Officina Sans Book"/>
                <w:b/>
                <w:sz w:val="22"/>
                <w:szCs w:val="22"/>
              </w:rPr>
              <w:t>ten!</w:t>
            </w:r>
          </w:p>
        </w:tc>
        <w:tc>
          <w:tcPr>
            <w:tcW w:w="1985" w:type="dxa"/>
            <w:gridSpan w:val="2"/>
          </w:tcPr>
          <w:p w:rsidR="004739CD" w:rsidRDefault="004739CD" w:rsidP="009C1A5E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</w:p>
          <w:p w:rsidR="00AB1D3F" w:rsidRDefault="00695E68" w:rsidP="009C1A5E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9525" b="9525"/>
                  <wp:docPr id="7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B79" w:rsidRDefault="00695E68" w:rsidP="00107496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9525" b="9525"/>
                  <wp:docPr id="8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ED" w:rsidRPr="00267813" w:rsidRDefault="00695E68" w:rsidP="00107496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600075" cy="600075"/>
                  <wp:effectExtent l="0" t="0" r="9525" b="9525"/>
                  <wp:docPr id="9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1D5EA5"/>
          </w:tcPr>
          <w:p w:rsidR="00AB1D3F" w:rsidRPr="00FA56C0" w:rsidRDefault="00AB1D3F" w:rsidP="00251DEA">
            <w:pPr>
              <w:rPr>
                <w:rFonts w:ascii="Arial" w:hAnsi="Arial"/>
                <w:sz w:val="24"/>
              </w:rPr>
            </w:pPr>
          </w:p>
        </w:tc>
      </w:tr>
      <w:tr w:rsidR="000946ED">
        <w:tc>
          <w:tcPr>
            <w:tcW w:w="367" w:type="dxa"/>
            <w:shd w:val="clear" w:color="auto" w:fill="1D5EA5"/>
          </w:tcPr>
          <w:p w:rsidR="000946ED" w:rsidRDefault="000946ED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0946ED" w:rsidRPr="00C013FF" w:rsidRDefault="000946ED" w:rsidP="00FA56C0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Verhalten bei Störungen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0946ED" w:rsidRPr="00FA56C0" w:rsidRDefault="000946ED" w:rsidP="00251DEA">
            <w:pPr>
              <w:rPr>
                <w:rFonts w:ascii="Arial" w:hAnsi="Arial"/>
                <w:sz w:val="24"/>
              </w:rPr>
            </w:pPr>
          </w:p>
        </w:tc>
      </w:tr>
      <w:tr w:rsidR="000946ED">
        <w:tc>
          <w:tcPr>
            <w:tcW w:w="367" w:type="dxa"/>
            <w:shd w:val="clear" w:color="auto" w:fill="1D5EA5"/>
          </w:tcPr>
          <w:p w:rsidR="000946ED" w:rsidRDefault="000946ED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:rsidR="00DE3C5A" w:rsidRPr="00B10D14" w:rsidRDefault="00B10D14" w:rsidP="009C1A5E">
            <w:pPr>
              <w:spacing w:after="60"/>
              <w:jc w:val="center"/>
              <w:rPr>
                <w:rFonts w:ascii="ITC Officina Sans Book" w:hAnsi="ITC Officina Sans Book"/>
                <w:b/>
                <w:i/>
                <w:sz w:val="24"/>
                <w:szCs w:val="24"/>
              </w:rPr>
            </w:pPr>
            <w:r w:rsidRPr="00B10D14">
              <w:rPr>
                <w:rFonts w:ascii="ITC Officina Sans Book" w:hAnsi="ITC Officina Sans Book"/>
                <w:b/>
                <w:i/>
                <w:sz w:val="6"/>
                <w:szCs w:val="6"/>
              </w:rPr>
              <w:br/>
            </w:r>
            <w:r w:rsidR="00107496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>Gefährliche Bereiche</w:t>
            </w:r>
            <w:r w:rsidR="009C1A5E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sofort</w:t>
            </w:r>
            <w:r w:rsidR="00107496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und vorsichtig</w:t>
            </w:r>
            <w:r w:rsidR="009C1A5E"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 xml:space="preserve"> verlassen!</w:t>
            </w:r>
          </w:p>
          <w:p w:rsidR="000946ED" w:rsidRPr="00C013FF" w:rsidRDefault="000946ED" w:rsidP="009C1A5E">
            <w:pPr>
              <w:spacing w:after="60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 xml:space="preserve">Sicherheitsmängel </w:t>
            </w:r>
            <w:r w:rsidR="001E1B47">
              <w:rPr>
                <w:rFonts w:ascii="ITC Officina Sans Book" w:hAnsi="ITC Officina Sans Book"/>
                <w:sz w:val="22"/>
                <w:szCs w:val="22"/>
              </w:rPr>
              <w:t xml:space="preserve"> und Beschädigungen </w:t>
            </w:r>
            <w:r w:rsidR="001E1B47" w:rsidRPr="00AF36C5">
              <w:rPr>
                <w:rFonts w:ascii="ITC Officina Sans Book" w:hAnsi="ITC Officina Sans Book"/>
                <w:sz w:val="22"/>
                <w:szCs w:val="22"/>
              </w:rPr>
              <w:t xml:space="preserve">z.B. an Geländern </w:t>
            </w:r>
            <w:r w:rsidR="001E1B47">
              <w:rPr>
                <w:rFonts w:ascii="ITC Officina Sans Book" w:hAnsi="ITC Officina Sans Book"/>
                <w:sz w:val="22"/>
                <w:szCs w:val="22"/>
              </w:rPr>
              <w:t xml:space="preserve">sind </w:t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der Kirchengemeinde </w:t>
            </w:r>
            <w:r w:rsidR="00107496">
              <w:rPr>
                <w:rFonts w:ascii="ITC Officina Sans Book" w:hAnsi="ITC Officina Sans Book"/>
                <w:sz w:val="22"/>
                <w:szCs w:val="22"/>
              </w:rPr>
              <w:t xml:space="preserve">unverzüglich </w:t>
            </w:r>
            <w:r>
              <w:rPr>
                <w:rFonts w:ascii="ITC Officina Sans Book" w:hAnsi="ITC Officina Sans Book"/>
                <w:sz w:val="22"/>
                <w:szCs w:val="22"/>
              </w:rPr>
              <w:t>me</w:t>
            </w:r>
            <w:r w:rsidR="009C1A5E">
              <w:rPr>
                <w:rFonts w:ascii="ITC Officina Sans Book" w:hAnsi="ITC Officina Sans Book"/>
                <w:sz w:val="22"/>
                <w:szCs w:val="22"/>
              </w:rPr>
              <w:t xml:space="preserve">lden! </w:t>
            </w:r>
            <w:r w:rsidR="00DE3C5A">
              <w:rPr>
                <w:rFonts w:ascii="ITC Officina Sans Book" w:hAnsi="ITC Officina Sans Book"/>
                <w:sz w:val="22"/>
                <w:szCs w:val="22"/>
              </w:rPr>
              <w:t>Bis zur sachgerechten I</w:t>
            </w:r>
            <w:r w:rsidR="00DE3C5A">
              <w:rPr>
                <w:rFonts w:ascii="ITC Officina Sans Book" w:hAnsi="ITC Officina Sans Book"/>
                <w:sz w:val="22"/>
                <w:szCs w:val="22"/>
              </w:rPr>
              <w:t>n</w:t>
            </w:r>
            <w:r w:rsidR="00DE3C5A">
              <w:rPr>
                <w:rFonts w:ascii="ITC Officina Sans Book" w:hAnsi="ITC Officina Sans Book"/>
                <w:sz w:val="22"/>
                <w:szCs w:val="22"/>
              </w:rPr>
              <w:t>standsetzung die betroffenen Bereiche wirksam absperren.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0946ED" w:rsidRPr="00FA56C0" w:rsidRDefault="000946ED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251DEA" w:rsidP="00FA56C0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 w:rsidRPr="00C013FF"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Erste Hilfe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Pr="00FA56C0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12"/>
              </w:rPr>
            </w:pPr>
          </w:p>
        </w:tc>
        <w:tc>
          <w:tcPr>
            <w:tcW w:w="1405" w:type="dxa"/>
            <w:vAlign w:val="center"/>
          </w:tcPr>
          <w:p w:rsidR="00251DEA" w:rsidRDefault="00695E68" w:rsidP="00DE3C5A">
            <w:pPr>
              <w:spacing w:before="60"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9525" b="9525"/>
                  <wp:docPr id="10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5A" w:rsidRDefault="00695E68" w:rsidP="00251DEA">
            <w:pPr>
              <w:spacing w:after="120"/>
              <w:jc w:val="center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noProof/>
                <w:sz w:val="22"/>
                <w:szCs w:val="22"/>
              </w:rPr>
              <w:drawing>
                <wp:inline distT="0" distB="0" distL="0" distR="0">
                  <wp:extent cx="504825" cy="504825"/>
                  <wp:effectExtent l="0" t="0" r="9525" b="9525"/>
                  <wp:docPr id="1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gridSpan w:val="4"/>
          </w:tcPr>
          <w:p w:rsidR="00DE3C5A" w:rsidRPr="00B10D14" w:rsidRDefault="00DE3C5A" w:rsidP="005951C0">
            <w:pPr>
              <w:tabs>
                <w:tab w:val="left" w:pos="7158"/>
              </w:tabs>
              <w:spacing w:before="60" w:after="120"/>
              <w:ind w:left="1630"/>
              <w:rPr>
                <w:rFonts w:ascii="ITC Officina Sans Book" w:hAnsi="ITC Officina Sans Book"/>
                <w:b/>
                <w:i/>
                <w:sz w:val="24"/>
                <w:szCs w:val="24"/>
              </w:rPr>
            </w:pPr>
            <w:r w:rsidRPr="00B10D14">
              <w:rPr>
                <w:rFonts w:ascii="ITC Officina Sans Book" w:hAnsi="ITC Officina Sans Book"/>
                <w:b/>
                <w:i/>
                <w:sz w:val="24"/>
                <w:szCs w:val="24"/>
              </w:rPr>
              <w:t>Ruhe bewahren – Notruf –Erste Hilfe leisten</w:t>
            </w:r>
          </w:p>
          <w:p w:rsidR="00DE3C5A" w:rsidRPr="00A843E2" w:rsidRDefault="00DE3C5A" w:rsidP="009C1A5E">
            <w:pPr>
              <w:tabs>
                <w:tab w:val="right" w:pos="8576"/>
              </w:tabs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A843E2">
              <w:rPr>
                <w:rFonts w:ascii="ITC Officina Sans Book" w:hAnsi="ITC Officina Sans Book"/>
                <w:sz w:val="22"/>
                <w:szCs w:val="22"/>
              </w:rPr>
              <w:t xml:space="preserve">Ein Telefon für Notrufe befindet sich: </w:t>
            </w:r>
            <w:r w:rsidR="009C1A5E" w:rsidRPr="00A843E2">
              <w:rPr>
                <w:rFonts w:ascii="ITC Officina Sans Book" w:hAnsi="ITC Officina Sans Book"/>
                <w:sz w:val="22"/>
                <w:szCs w:val="22"/>
                <w:u w:val="single"/>
              </w:rPr>
              <w:tab/>
            </w:r>
          </w:p>
          <w:p w:rsidR="00DE3C5A" w:rsidRPr="00A843E2" w:rsidRDefault="0098683D" w:rsidP="0098683D">
            <w:pPr>
              <w:tabs>
                <w:tab w:val="left" w:pos="7158"/>
              </w:tabs>
              <w:spacing w:after="120"/>
              <w:jc w:val="center"/>
              <w:rPr>
                <w:rFonts w:ascii="ITC Officina Sans Book" w:hAnsi="ITC Officina Sans Book"/>
                <w:b/>
                <w:sz w:val="24"/>
                <w:szCs w:val="24"/>
              </w:rPr>
            </w:pPr>
            <w:r>
              <w:rPr>
                <w:rFonts w:ascii="ITC Officina Sans Book" w:hAnsi="ITC Officina Sans Book"/>
                <w:b/>
                <w:sz w:val="24"/>
                <w:szCs w:val="24"/>
              </w:rPr>
              <w:tab/>
            </w:r>
            <w:r w:rsidR="00DE3C5A" w:rsidRPr="00A843E2">
              <w:rPr>
                <w:rFonts w:ascii="ITC Officina Sans Book" w:hAnsi="ITC Officina Sans Book"/>
                <w:b/>
                <w:sz w:val="24"/>
                <w:szCs w:val="24"/>
              </w:rPr>
              <w:t>Notruf: 112</w:t>
            </w:r>
          </w:p>
          <w:p w:rsidR="00DE3C5A" w:rsidRPr="00A843E2" w:rsidRDefault="00DE3C5A" w:rsidP="009C1A5E">
            <w:pPr>
              <w:tabs>
                <w:tab w:val="right" w:pos="8576"/>
              </w:tabs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A843E2">
              <w:rPr>
                <w:rFonts w:ascii="ITC Officina Sans Book" w:hAnsi="ITC Officina Sans Book"/>
                <w:sz w:val="22"/>
                <w:szCs w:val="22"/>
              </w:rPr>
              <w:t xml:space="preserve">Verbandsmaterial befindet sich: </w:t>
            </w:r>
            <w:r w:rsidR="009C1A5E" w:rsidRPr="00A843E2">
              <w:rPr>
                <w:rFonts w:ascii="ITC Officina Sans Book" w:hAnsi="ITC Officina Sans Book"/>
                <w:sz w:val="22"/>
                <w:szCs w:val="22"/>
                <w:u w:val="single"/>
              </w:rPr>
              <w:tab/>
            </w:r>
          </w:p>
          <w:p w:rsidR="00DE3C5A" w:rsidRPr="00A843E2" w:rsidRDefault="00DE3C5A" w:rsidP="009C1A5E">
            <w:pPr>
              <w:tabs>
                <w:tab w:val="right" w:pos="8576"/>
              </w:tabs>
              <w:spacing w:after="120"/>
              <w:rPr>
                <w:rFonts w:ascii="ITC Officina Sans Book" w:hAnsi="ITC Officina Sans Book"/>
                <w:sz w:val="22"/>
                <w:szCs w:val="22"/>
              </w:rPr>
            </w:pPr>
            <w:r w:rsidRPr="00A843E2">
              <w:rPr>
                <w:rFonts w:ascii="ITC Officina Sans Book" w:hAnsi="ITC Officina Sans Book"/>
                <w:sz w:val="22"/>
                <w:szCs w:val="22"/>
              </w:rPr>
              <w:t xml:space="preserve">Der nächste Feuerlöscher befindet sich: </w:t>
            </w:r>
            <w:r w:rsidR="009C1A5E" w:rsidRPr="00A843E2">
              <w:rPr>
                <w:rFonts w:ascii="ITC Officina Sans Book" w:hAnsi="ITC Officina Sans Book"/>
                <w:sz w:val="22"/>
                <w:szCs w:val="22"/>
                <w:u w:val="single"/>
              </w:rPr>
              <w:tab/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Pr="00C013FF" w:rsidRDefault="00DE3C5A" w:rsidP="00251DEA">
            <w:pPr>
              <w:jc w:val="center"/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</w:pPr>
            <w:r>
              <w:rPr>
                <w:rFonts w:ascii="ITC Officina Sans Book" w:hAnsi="ITC Officina Sans Book"/>
                <w:b/>
                <w:color w:val="FFFFFF"/>
                <w:sz w:val="28"/>
                <w:szCs w:val="28"/>
              </w:rPr>
              <w:t>Fremde Personen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</w:tcPr>
          <w:p w:rsidR="00DE3C5A" w:rsidRPr="00DE3C5A" w:rsidRDefault="00DE3C5A" w:rsidP="00DE3C5A">
            <w:pPr>
              <w:spacing w:before="120" w:after="120"/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>Mitarbeiterinnen und Mitarbeiter von beauftragten Unternehmen müssen vor dem Betreten des Turmes über mögliche Gefa</w:t>
            </w:r>
            <w:r>
              <w:rPr>
                <w:rFonts w:ascii="ITC Officina Sans Book" w:hAnsi="ITC Officina Sans Book"/>
                <w:sz w:val="22"/>
                <w:szCs w:val="22"/>
              </w:rPr>
              <w:t>h</w:t>
            </w:r>
            <w:r>
              <w:rPr>
                <w:rFonts w:ascii="ITC Officina Sans Book" w:hAnsi="ITC Officina Sans Book"/>
                <w:sz w:val="22"/>
                <w:szCs w:val="22"/>
              </w:rPr>
              <w:t xml:space="preserve">ren und </w:t>
            </w:r>
            <w:r w:rsidR="005951C0">
              <w:rPr>
                <w:rFonts w:ascii="ITC Officina Sans Book" w:hAnsi="ITC Officina Sans Book"/>
                <w:sz w:val="22"/>
                <w:szCs w:val="22"/>
              </w:rPr>
              <w:t xml:space="preserve">gebotenen </w:t>
            </w:r>
            <w:r>
              <w:rPr>
                <w:rFonts w:ascii="ITC Officina Sans Book" w:hAnsi="ITC Officina Sans Book"/>
                <w:sz w:val="22"/>
                <w:szCs w:val="22"/>
              </w:rPr>
              <w:t>Verhaltensregeln hingewiesen werden.</w:t>
            </w: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  <w:tr w:rsidR="00251DEA">
        <w:tc>
          <w:tcPr>
            <w:tcW w:w="367" w:type="dxa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  <w:tc>
          <w:tcPr>
            <w:tcW w:w="10316" w:type="dxa"/>
            <w:gridSpan w:val="5"/>
            <w:shd w:val="clear" w:color="auto" w:fill="1D5EA5"/>
          </w:tcPr>
          <w:p w:rsidR="00251DEA" w:rsidRDefault="00251DEA" w:rsidP="00251DEA">
            <w:pPr>
              <w:jc w:val="center"/>
              <w:rPr>
                <w:rFonts w:ascii="VAGRounded BT" w:hAnsi="VAGRounded BT"/>
                <w:b/>
                <w:color w:val="FFFFFF"/>
                <w:sz w:val="36"/>
              </w:rPr>
            </w:pPr>
          </w:p>
        </w:tc>
        <w:tc>
          <w:tcPr>
            <w:tcW w:w="445" w:type="dxa"/>
            <w:gridSpan w:val="2"/>
            <w:shd w:val="clear" w:color="auto" w:fill="1D5EA5"/>
          </w:tcPr>
          <w:p w:rsidR="00251DEA" w:rsidRDefault="00251DEA" w:rsidP="00251DEA">
            <w:pPr>
              <w:rPr>
                <w:rFonts w:ascii="Arial" w:hAnsi="Arial"/>
                <w:sz w:val="24"/>
              </w:rPr>
            </w:pPr>
          </w:p>
        </w:tc>
      </w:tr>
    </w:tbl>
    <w:p w:rsidR="00251DEA" w:rsidRPr="0050073C" w:rsidRDefault="00251DEA" w:rsidP="0098683D">
      <w:pPr>
        <w:rPr>
          <w:rFonts w:ascii="ITC Officina Sans Book" w:hAnsi="ITC Officina Sans Book"/>
          <w:sz w:val="12"/>
          <w:szCs w:val="12"/>
        </w:rPr>
      </w:pPr>
    </w:p>
    <w:sectPr w:rsidR="00251DEA" w:rsidRPr="0050073C" w:rsidSect="00A81853">
      <w:pgSz w:w="11907" w:h="16840" w:code="9"/>
      <w:pgMar w:top="426" w:right="567" w:bottom="794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18" w:rsidRDefault="00CD3518" w:rsidP="002127D4">
      <w:r>
        <w:separator/>
      </w:r>
    </w:p>
  </w:endnote>
  <w:endnote w:type="continuationSeparator" w:id="0">
    <w:p w:rsidR="00CD3518" w:rsidRDefault="00CD3518" w:rsidP="0021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Officina Sans Book">
    <w:altName w:val="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18" w:rsidRDefault="00CD3518" w:rsidP="002127D4">
      <w:r>
        <w:separator/>
      </w:r>
    </w:p>
  </w:footnote>
  <w:footnote w:type="continuationSeparator" w:id="0">
    <w:p w:rsidR="00CD3518" w:rsidRDefault="00CD3518" w:rsidP="0021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B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A3A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5"/>
    <w:rsid w:val="00020B58"/>
    <w:rsid w:val="00021826"/>
    <w:rsid w:val="00060B79"/>
    <w:rsid w:val="00093232"/>
    <w:rsid w:val="00094565"/>
    <w:rsid w:val="000946ED"/>
    <w:rsid w:val="000D7645"/>
    <w:rsid w:val="00107496"/>
    <w:rsid w:val="0012081D"/>
    <w:rsid w:val="00163818"/>
    <w:rsid w:val="00176807"/>
    <w:rsid w:val="00185AA4"/>
    <w:rsid w:val="001E1B47"/>
    <w:rsid w:val="002022C8"/>
    <w:rsid w:val="0020407D"/>
    <w:rsid w:val="002127D4"/>
    <w:rsid w:val="00231201"/>
    <w:rsid w:val="00236E4D"/>
    <w:rsid w:val="00244756"/>
    <w:rsid w:val="00251DEA"/>
    <w:rsid w:val="00267813"/>
    <w:rsid w:val="00280B14"/>
    <w:rsid w:val="002D55A4"/>
    <w:rsid w:val="002E4FC9"/>
    <w:rsid w:val="003077B5"/>
    <w:rsid w:val="00310DD9"/>
    <w:rsid w:val="0035348C"/>
    <w:rsid w:val="003F4D63"/>
    <w:rsid w:val="004739CD"/>
    <w:rsid w:val="00475445"/>
    <w:rsid w:val="0050073C"/>
    <w:rsid w:val="00547617"/>
    <w:rsid w:val="00561717"/>
    <w:rsid w:val="005951C0"/>
    <w:rsid w:val="005A014B"/>
    <w:rsid w:val="005A08A9"/>
    <w:rsid w:val="005A31D1"/>
    <w:rsid w:val="005A7B22"/>
    <w:rsid w:val="00612F26"/>
    <w:rsid w:val="006725B1"/>
    <w:rsid w:val="0067791D"/>
    <w:rsid w:val="00684CDD"/>
    <w:rsid w:val="00695E68"/>
    <w:rsid w:val="006976F0"/>
    <w:rsid w:val="006F3672"/>
    <w:rsid w:val="00756CFA"/>
    <w:rsid w:val="00794153"/>
    <w:rsid w:val="007F456C"/>
    <w:rsid w:val="00814306"/>
    <w:rsid w:val="00922F58"/>
    <w:rsid w:val="0092428A"/>
    <w:rsid w:val="00944D2E"/>
    <w:rsid w:val="009550F1"/>
    <w:rsid w:val="00962FB2"/>
    <w:rsid w:val="0098683D"/>
    <w:rsid w:val="00990239"/>
    <w:rsid w:val="009B1BA9"/>
    <w:rsid w:val="009C1A5E"/>
    <w:rsid w:val="00A75FE4"/>
    <w:rsid w:val="00A81853"/>
    <w:rsid w:val="00A837CA"/>
    <w:rsid w:val="00A843E2"/>
    <w:rsid w:val="00A85895"/>
    <w:rsid w:val="00AB1D3F"/>
    <w:rsid w:val="00AC5C11"/>
    <w:rsid w:val="00AF36C5"/>
    <w:rsid w:val="00B072D0"/>
    <w:rsid w:val="00B10D14"/>
    <w:rsid w:val="00B637E8"/>
    <w:rsid w:val="00BA3F2B"/>
    <w:rsid w:val="00BB0660"/>
    <w:rsid w:val="00C013FF"/>
    <w:rsid w:val="00C2605B"/>
    <w:rsid w:val="00CC1787"/>
    <w:rsid w:val="00CD3518"/>
    <w:rsid w:val="00D166EE"/>
    <w:rsid w:val="00D83D80"/>
    <w:rsid w:val="00DE0E5E"/>
    <w:rsid w:val="00DE3C5A"/>
    <w:rsid w:val="00DE6BF3"/>
    <w:rsid w:val="00E6203F"/>
    <w:rsid w:val="00E65158"/>
    <w:rsid w:val="00EA6ABB"/>
    <w:rsid w:val="00EE4A79"/>
    <w:rsid w:val="00F63607"/>
    <w:rsid w:val="00F74230"/>
    <w:rsid w:val="00F8291D"/>
    <w:rsid w:val="00FA56C0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D9"/>
  </w:style>
  <w:style w:type="paragraph" w:styleId="berschrift1">
    <w:name w:val="heading 1"/>
    <w:basedOn w:val="Standard"/>
    <w:next w:val="Standard"/>
    <w:qFormat/>
    <w:rsid w:val="00310DD9"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310DD9"/>
    <w:pPr>
      <w:keepNext/>
      <w:ind w:left="708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10DD9"/>
    <w:pPr>
      <w:keepNext/>
      <w:tabs>
        <w:tab w:val="left" w:pos="4095"/>
        <w:tab w:val="center" w:pos="5086"/>
      </w:tabs>
      <w:jc w:val="center"/>
      <w:outlineLvl w:val="2"/>
    </w:pPr>
    <w:rPr>
      <w:rFonts w:ascii="ITC Officina Sans Book" w:hAnsi="ITC Officina Sans Book"/>
      <w:sz w:val="52"/>
    </w:rPr>
  </w:style>
  <w:style w:type="paragraph" w:styleId="berschrift4">
    <w:name w:val="heading 4"/>
    <w:basedOn w:val="Standard"/>
    <w:next w:val="Standard"/>
    <w:qFormat/>
    <w:rsid w:val="00310DD9"/>
    <w:pPr>
      <w:keepNext/>
      <w:jc w:val="center"/>
      <w:outlineLvl w:val="3"/>
    </w:pPr>
    <w:rPr>
      <w:rFonts w:ascii="ITC Officina Sans Book" w:hAnsi="ITC Officina Sans Book"/>
      <w:b/>
      <w:color w:val="FFFF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10DD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10DD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6E4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12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DD9"/>
  </w:style>
  <w:style w:type="paragraph" w:styleId="berschrift1">
    <w:name w:val="heading 1"/>
    <w:basedOn w:val="Standard"/>
    <w:next w:val="Standard"/>
    <w:qFormat/>
    <w:rsid w:val="00310DD9"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310DD9"/>
    <w:pPr>
      <w:keepNext/>
      <w:ind w:left="708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10DD9"/>
    <w:pPr>
      <w:keepNext/>
      <w:tabs>
        <w:tab w:val="left" w:pos="4095"/>
        <w:tab w:val="center" w:pos="5086"/>
      </w:tabs>
      <w:jc w:val="center"/>
      <w:outlineLvl w:val="2"/>
    </w:pPr>
    <w:rPr>
      <w:rFonts w:ascii="ITC Officina Sans Book" w:hAnsi="ITC Officina Sans Book"/>
      <w:sz w:val="52"/>
    </w:rPr>
  </w:style>
  <w:style w:type="paragraph" w:styleId="berschrift4">
    <w:name w:val="heading 4"/>
    <w:basedOn w:val="Standard"/>
    <w:next w:val="Standard"/>
    <w:qFormat/>
    <w:rsid w:val="00310DD9"/>
    <w:pPr>
      <w:keepNext/>
      <w:jc w:val="center"/>
      <w:outlineLvl w:val="3"/>
    </w:pPr>
    <w:rPr>
      <w:rFonts w:ascii="ITC Officina Sans Book" w:hAnsi="ITC Officina Sans Book"/>
      <w:b/>
      <w:color w:val="FFFFF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10DD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10DD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6E4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12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_ANW\MSOFFICE\WINWORD\VORLAGEN\B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BA.DOT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Kirchturm</vt:lpstr>
    </vt:vector>
  </TitlesOfParts>
  <Company>Bischöfliches Ordinariat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Kirchturm</dc:title>
  <dc:creator>EFAS/Voshage</dc:creator>
  <cp:lastModifiedBy>Sven Merlo</cp:lastModifiedBy>
  <cp:revision>2</cp:revision>
  <cp:lastPrinted>2019-01-11T16:33:00Z</cp:lastPrinted>
  <dcterms:created xsi:type="dcterms:W3CDTF">2019-05-09T06:29:00Z</dcterms:created>
  <dcterms:modified xsi:type="dcterms:W3CDTF">2019-05-09T06:29:00Z</dcterms:modified>
</cp:coreProperties>
</file>